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C646" w14:textId="1451CAA3" w:rsidR="0050401A" w:rsidRPr="00C91D2D" w:rsidRDefault="003E4CE6" w:rsidP="0014722E">
      <w:pPr>
        <w:suppressAutoHyphens/>
        <w:jc w:val="center"/>
        <w:rPr>
          <w:b/>
          <w:snapToGrid w:val="0"/>
          <w:sz w:val="22"/>
          <w:szCs w:val="22"/>
        </w:rPr>
      </w:pPr>
      <w:r w:rsidRPr="00C91D2D">
        <w:rPr>
          <w:b/>
          <w:snapToGrid w:val="0"/>
          <w:sz w:val="22"/>
          <w:szCs w:val="22"/>
        </w:rPr>
        <w:t>UCHWAŁA</w:t>
      </w:r>
      <w:r w:rsidR="00486BB6" w:rsidRPr="00C91D2D">
        <w:rPr>
          <w:b/>
          <w:snapToGrid w:val="0"/>
          <w:sz w:val="22"/>
          <w:szCs w:val="22"/>
        </w:rPr>
        <w:t xml:space="preserve"> </w:t>
      </w:r>
      <w:r w:rsidR="009A20BA" w:rsidRPr="00C91D2D">
        <w:rPr>
          <w:b/>
          <w:snapToGrid w:val="0"/>
          <w:sz w:val="22"/>
          <w:szCs w:val="22"/>
        </w:rPr>
        <w:t xml:space="preserve">NR </w:t>
      </w:r>
      <w:r w:rsidR="00486BB6" w:rsidRPr="00C91D2D">
        <w:rPr>
          <w:b/>
          <w:snapToGrid w:val="0"/>
          <w:sz w:val="22"/>
          <w:szCs w:val="22"/>
        </w:rPr>
        <w:t>…../…../</w:t>
      </w:r>
      <w:r w:rsidR="00FA5182">
        <w:rPr>
          <w:b/>
          <w:snapToGrid w:val="0"/>
          <w:sz w:val="22"/>
          <w:szCs w:val="22"/>
        </w:rPr>
        <w:t>2</w:t>
      </w:r>
      <w:r w:rsidR="00393C3F">
        <w:rPr>
          <w:b/>
          <w:snapToGrid w:val="0"/>
          <w:sz w:val="22"/>
          <w:szCs w:val="22"/>
        </w:rPr>
        <w:t>5</w:t>
      </w:r>
    </w:p>
    <w:p w14:paraId="1C8A38D5" w14:textId="321BDB2F" w:rsidR="00C9667A" w:rsidRPr="00C91D2D" w:rsidRDefault="00C9667A" w:rsidP="00C9667A">
      <w:pPr>
        <w:suppressAutoHyphens/>
        <w:jc w:val="center"/>
        <w:rPr>
          <w:b/>
          <w:snapToGrid w:val="0"/>
          <w:sz w:val="22"/>
          <w:szCs w:val="22"/>
        </w:rPr>
      </w:pPr>
      <w:r w:rsidRPr="00C91D2D">
        <w:rPr>
          <w:b/>
          <w:snapToGrid w:val="0"/>
          <w:sz w:val="22"/>
          <w:szCs w:val="22"/>
        </w:rPr>
        <w:t xml:space="preserve">RADY </w:t>
      </w:r>
      <w:r w:rsidR="00866418">
        <w:rPr>
          <w:b/>
          <w:snapToGrid w:val="0"/>
          <w:sz w:val="22"/>
          <w:szCs w:val="22"/>
        </w:rPr>
        <w:t>GMINY WARTA BOLESŁAWIECKA</w:t>
      </w:r>
    </w:p>
    <w:p w14:paraId="7DB30F34" w14:textId="77777777" w:rsidR="00427E93" w:rsidRPr="00C91D2D" w:rsidRDefault="00427E93" w:rsidP="00C9667A">
      <w:pPr>
        <w:suppressAutoHyphens/>
        <w:jc w:val="center"/>
        <w:rPr>
          <w:b/>
          <w:snapToGrid w:val="0"/>
          <w:sz w:val="22"/>
          <w:szCs w:val="22"/>
        </w:rPr>
      </w:pPr>
    </w:p>
    <w:p w14:paraId="595B3733" w14:textId="1F9B8D12" w:rsidR="0050401A" w:rsidRPr="00C91D2D" w:rsidRDefault="0050401A" w:rsidP="0014722E">
      <w:pPr>
        <w:suppressAutoHyphens/>
        <w:jc w:val="center"/>
        <w:rPr>
          <w:snapToGrid w:val="0"/>
          <w:sz w:val="22"/>
          <w:szCs w:val="22"/>
        </w:rPr>
      </w:pPr>
      <w:r w:rsidRPr="00C91D2D">
        <w:rPr>
          <w:snapToGrid w:val="0"/>
          <w:sz w:val="22"/>
          <w:szCs w:val="22"/>
        </w:rPr>
        <w:t>z dnia ………</w:t>
      </w:r>
      <w:r w:rsidR="00486BB6" w:rsidRPr="00C91D2D">
        <w:rPr>
          <w:snapToGrid w:val="0"/>
          <w:sz w:val="22"/>
          <w:szCs w:val="22"/>
        </w:rPr>
        <w:t>… 20</w:t>
      </w:r>
      <w:r w:rsidR="00FA5182">
        <w:rPr>
          <w:snapToGrid w:val="0"/>
          <w:sz w:val="22"/>
          <w:szCs w:val="22"/>
        </w:rPr>
        <w:t>2</w:t>
      </w:r>
      <w:r w:rsidR="00393C3F">
        <w:rPr>
          <w:snapToGrid w:val="0"/>
          <w:sz w:val="22"/>
          <w:szCs w:val="22"/>
        </w:rPr>
        <w:t>5</w:t>
      </w:r>
      <w:r w:rsidR="00486BB6" w:rsidRPr="00C91D2D">
        <w:rPr>
          <w:snapToGrid w:val="0"/>
          <w:sz w:val="22"/>
          <w:szCs w:val="22"/>
        </w:rPr>
        <w:t xml:space="preserve"> r.</w:t>
      </w:r>
    </w:p>
    <w:p w14:paraId="1B617C5E" w14:textId="77777777" w:rsidR="00427E93" w:rsidRPr="00C91D2D" w:rsidRDefault="00427E93" w:rsidP="0014722E">
      <w:pPr>
        <w:suppressAutoHyphens/>
        <w:jc w:val="center"/>
        <w:rPr>
          <w:b/>
          <w:snapToGrid w:val="0"/>
          <w:sz w:val="22"/>
          <w:szCs w:val="22"/>
        </w:rPr>
      </w:pPr>
    </w:p>
    <w:p w14:paraId="05ECD7A7" w14:textId="0093408D" w:rsidR="00B711AC" w:rsidRPr="00E57344" w:rsidRDefault="00C9667A" w:rsidP="005C07D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57344">
        <w:rPr>
          <w:b/>
          <w:sz w:val="22"/>
          <w:szCs w:val="22"/>
        </w:rPr>
        <w:t xml:space="preserve">w sprawie uchwalenia </w:t>
      </w:r>
      <w:r w:rsidR="00866418">
        <w:rPr>
          <w:b/>
          <w:sz w:val="22"/>
          <w:szCs w:val="22"/>
        </w:rPr>
        <w:t xml:space="preserve">zmiany miejscowego planu zagospodarowania przestrzennego dla terenu położonego we wsi </w:t>
      </w:r>
      <w:r w:rsidR="0028394C">
        <w:rPr>
          <w:b/>
          <w:sz w:val="22"/>
          <w:szCs w:val="22"/>
        </w:rPr>
        <w:t>Tomaszów Bolesławiecki</w:t>
      </w:r>
    </w:p>
    <w:p w14:paraId="6A19C94E" w14:textId="77777777" w:rsidR="004F6262" w:rsidRPr="00E57344" w:rsidRDefault="004F6262" w:rsidP="004F62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FD8F95" w14:textId="2FE58787" w:rsidR="00C83530" w:rsidRPr="00E57344" w:rsidRDefault="00C83530" w:rsidP="00C8353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57344">
        <w:rPr>
          <w:sz w:val="22"/>
          <w:szCs w:val="22"/>
        </w:rPr>
        <w:t xml:space="preserve">Na podstawie art. </w:t>
      </w:r>
      <w:r w:rsidRPr="00A40EC6">
        <w:rPr>
          <w:sz w:val="22"/>
          <w:szCs w:val="22"/>
        </w:rPr>
        <w:t>18 ust. 2 pkt 5 ustawy z dnia 8 marca 1990 r. o samorządzie gminnym (</w:t>
      </w:r>
      <w:proofErr w:type="spellStart"/>
      <w:r w:rsidRPr="00A40EC6">
        <w:rPr>
          <w:sz w:val="22"/>
          <w:szCs w:val="22"/>
        </w:rPr>
        <w:t>t.j</w:t>
      </w:r>
      <w:proofErr w:type="spellEnd"/>
      <w:r w:rsidRPr="00A40EC6">
        <w:rPr>
          <w:sz w:val="22"/>
          <w:szCs w:val="22"/>
        </w:rPr>
        <w:t>. Dz. U. z 202</w:t>
      </w:r>
      <w:r w:rsidR="002471CA" w:rsidRPr="00A40EC6">
        <w:rPr>
          <w:sz w:val="22"/>
          <w:szCs w:val="22"/>
        </w:rPr>
        <w:t>4</w:t>
      </w:r>
      <w:r w:rsidRPr="00A40EC6">
        <w:rPr>
          <w:sz w:val="22"/>
          <w:szCs w:val="22"/>
        </w:rPr>
        <w:t xml:space="preserve"> r. poz. </w:t>
      </w:r>
      <w:r w:rsidR="002471CA" w:rsidRPr="00A40EC6">
        <w:rPr>
          <w:sz w:val="22"/>
          <w:szCs w:val="22"/>
        </w:rPr>
        <w:t>1465</w:t>
      </w:r>
      <w:r w:rsidR="008503E2">
        <w:rPr>
          <w:sz w:val="22"/>
          <w:szCs w:val="22"/>
        </w:rPr>
        <w:t xml:space="preserve"> z </w:t>
      </w:r>
      <w:proofErr w:type="spellStart"/>
      <w:r w:rsidR="008503E2">
        <w:rPr>
          <w:sz w:val="22"/>
          <w:szCs w:val="22"/>
        </w:rPr>
        <w:t>późn</w:t>
      </w:r>
      <w:proofErr w:type="spellEnd"/>
      <w:r w:rsidR="008503E2">
        <w:rPr>
          <w:sz w:val="22"/>
          <w:szCs w:val="22"/>
        </w:rPr>
        <w:t>. zm.</w:t>
      </w:r>
      <w:r w:rsidRPr="00A40EC6">
        <w:rPr>
          <w:sz w:val="22"/>
          <w:szCs w:val="22"/>
        </w:rPr>
        <w:t>), art.</w:t>
      </w:r>
      <w:r w:rsidRPr="00E57344">
        <w:rPr>
          <w:sz w:val="22"/>
          <w:szCs w:val="22"/>
        </w:rPr>
        <w:t xml:space="preserve"> 20 ust. 1 ustawy </w:t>
      </w:r>
      <w:r w:rsidRPr="00A40EC6">
        <w:rPr>
          <w:sz w:val="22"/>
          <w:szCs w:val="22"/>
        </w:rPr>
        <w:t>z dnia 27 marca 2003 r. o planowaniu i zagospodarowaniu przestrzennym (</w:t>
      </w:r>
      <w:proofErr w:type="spellStart"/>
      <w:r w:rsidRPr="00A40EC6">
        <w:rPr>
          <w:sz w:val="22"/>
          <w:szCs w:val="22"/>
        </w:rPr>
        <w:t>t.j</w:t>
      </w:r>
      <w:proofErr w:type="spellEnd"/>
      <w:r w:rsidRPr="00A40EC6">
        <w:rPr>
          <w:sz w:val="22"/>
          <w:szCs w:val="22"/>
        </w:rPr>
        <w:t xml:space="preserve">. Dz. U. </w:t>
      </w:r>
      <w:r w:rsidR="00BF42CB" w:rsidRPr="00A40EC6">
        <w:rPr>
          <w:sz w:val="22"/>
          <w:szCs w:val="22"/>
        </w:rPr>
        <w:t>z 2024 r. poz. 1130</w:t>
      </w:r>
      <w:r w:rsidR="00393C3F">
        <w:rPr>
          <w:sz w:val="22"/>
          <w:szCs w:val="22"/>
        </w:rPr>
        <w:t xml:space="preserve"> z </w:t>
      </w:r>
      <w:proofErr w:type="spellStart"/>
      <w:r w:rsidR="00393C3F">
        <w:rPr>
          <w:sz w:val="22"/>
          <w:szCs w:val="22"/>
        </w:rPr>
        <w:t>późn</w:t>
      </w:r>
      <w:proofErr w:type="spellEnd"/>
      <w:r w:rsidR="00393C3F">
        <w:rPr>
          <w:sz w:val="22"/>
          <w:szCs w:val="22"/>
        </w:rPr>
        <w:t>. zm.</w:t>
      </w:r>
      <w:r w:rsidRPr="00A40EC6">
        <w:rPr>
          <w:sz w:val="22"/>
          <w:szCs w:val="22"/>
        </w:rPr>
        <w:t>)</w:t>
      </w:r>
      <w:r w:rsidRPr="00DF0D62">
        <w:rPr>
          <w:sz w:val="22"/>
          <w:szCs w:val="22"/>
        </w:rPr>
        <w:t xml:space="preserve"> w związku z art. 6</w:t>
      </w:r>
      <w:r w:rsidR="008503E2">
        <w:rPr>
          <w:sz w:val="22"/>
          <w:szCs w:val="22"/>
        </w:rPr>
        <w:t>7</w:t>
      </w:r>
      <w:r w:rsidRPr="00DF0D62">
        <w:rPr>
          <w:sz w:val="22"/>
          <w:szCs w:val="22"/>
        </w:rPr>
        <w:t xml:space="preserve"> ust. </w:t>
      </w:r>
      <w:r w:rsidR="008503E2">
        <w:rPr>
          <w:sz w:val="22"/>
          <w:szCs w:val="22"/>
        </w:rPr>
        <w:t>3</w:t>
      </w:r>
      <w:r w:rsidRPr="00DF0D62">
        <w:rPr>
          <w:sz w:val="22"/>
          <w:szCs w:val="22"/>
        </w:rPr>
        <w:t xml:space="preserve"> ustawy z dnia 7 lipca 2023 r. o zmianie ustawy o planowaniu i zagospodarowaniu przestrzennym oraz niektórych innych ustaw (Dz. U. </w:t>
      </w:r>
      <w:r>
        <w:rPr>
          <w:sz w:val="22"/>
          <w:szCs w:val="22"/>
        </w:rPr>
        <w:t xml:space="preserve">z 2023 r. </w:t>
      </w:r>
      <w:r w:rsidRPr="00DF0D62">
        <w:rPr>
          <w:sz w:val="22"/>
          <w:szCs w:val="22"/>
        </w:rPr>
        <w:t>poz. 1688)</w:t>
      </w:r>
      <w:r>
        <w:rPr>
          <w:sz w:val="22"/>
          <w:szCs w:val="22"/>
        </w:rPr>
        <w:t>,</w:t>
      </w:r>
      <w:r w:rsidRPr="00E57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oraz </w:t>
      </w:r>
      <w:r w:rsidRPr="00E57344">
        <w:rPr>
          <w:sz w:val="22"/>
          <w:szCs w:val="22"/>
        </w:rPr>
        <w:t xml:space="preserve">w związku z uchwałą </w:t>
      </w:r>
      <w:r w:rsidRPr="00E57344">
        <w:rPr>
          <w:rStyle w:val="prawonorm"/>
          <w:sz w:val="22"/>
          <w:szCs w:val="22"/>
        </w:rPr>
        <w:t xml:space="preserve">Nr </w:t>
      </w:r>
      <w:r w:rsidR="00303E4F">
        <w:rPr>
          <w:bCs/>
          <w:sz w:val="22"/>
          <w:szCs w:val="22"/>
        </w:rPr>
        <w:t>II/1</w:t>
      </w:r>
      <w:r w:rsidR="00CC3F8D">
        <w:rPr>
          <w:bCs/>
          <w:sz w:val="22"/>
          <w:szCs w:val="22"/>
        </w:rPr>
        <w:t>2</w:t>
      </w:r>
      <w:r w:rsidR="00303E4F">
        <w:rPr>
          <w:bCs/>
          <w:sz w:val="22"/>
          <w:szCs w:val="22"/>
        </w:rPr>
        <w:t>/24</w:t>
      </w:r>
      <w:r>
        <w:rPr>
          <w:bCs/>
          <w:sz w:val="22"/>
          <w:szCs w:val="22"/>
        </w:rPr>
        <w:t xml:space="preserve"> </w:t>
      </w:r>
      <w:r w:rsidRPr="00E57344">
        <w:rPr>
          <w:sz w:val="22"/>
          <w:szCs w:val="22"/>
        </w:rPr>
        <w:t xml:space="preserve">Rady </w:t>
      </w:r>
      <w:r w:rsidR="00A03CEA">
        <w:rPr>
          <w:sz w:val="22"/>
          <w:szCs w:val="22"/>
        </w:rPr>
        <w:t>Gminy Warta Bolesławiecka</w:t>
      </w:r>
      <w:r w:rsidRPr="00E57344">
        <w:rPr>
          <w:rStyle w:val="prawonorm"/>
          <w:sz w:val="22"/>
          <w:szCs w:val="22"/>
        </w:rPr>
        <w:t xml:space="preserve"> </w:t>
      </w:r>
      <w:r w:rsidRPr="00AA27CC">
        <w:rPr>
          <w:sz w:val="22"/>
          <w:szCs w:val="22"/>
        </w:rPr>
        <w:t xml:space="preserve">z dnia </w:t>
      </w:r>
      <w:r w:rsidR="00A03CEA">
        <w:rPr>
          <w:sz w:val="22"/>
          <w:szCs w:val="22"/>
        </w:rPr>
        <w:t>21 maja 2024</w:t>
      </w:r>
      <w:r w:rsidRPr="00AA27CC">
        <w:rPr>
          <w:sz w:val="22"/>
          <w:szCs w:val="22"/>
        </w:rPr>
        <w:t xml:space="preserve"> r</w:t>
      </w:r>
      <w:r w:rsidRPr="00E57344">
        <w:rPr>
          <w:sz w:val="22"/>
          <w:szCs w:val="22"/>
        </w:rPr>
        <w:t>.</w:t>
      </w:r>
      <w:r w:rsidRPr="00E57344">
        <w:rPr>
          <w:rStyle w:val="prawonorm"/>
          <w:sz w:val="22"/>
          <w:szCs w:val="22"/>
        </w:rPr>
        <w:t xml:space="preserve"> </w:t>
      </w:r>
      <w:r w:rsidRPr="00AA27CC">
        <w:rPr>
          <w:rStyle w:val="prawonorm"/>
          <w:sz w:val="22"/>
          <w:szCs w:val="22"/>
        </w:rPr>
        <w:t xml:space="preserve">w sprawie przystąpienia do </w:t>
      </w:r>
      <w:r w:rsidR="008F080D">
        <w:rPr>
          <w:rStyle w:val="prawonorm"/>
          <w:sz w:val="22"/>
          <w:szCs w:val="22"/>
        </w:rPr>
        <w:t>zmiany miejscowego planu zagospodarowania przestrzennego</w:t>
      </w:r>
      <w:r w:rsidRPr="00AA27CC">
        <w:rPr>
          <w:rStyle w:val="prawonorm"/>
          <w:sz w:val="22"/>
          <w:szCs w:val="22"/>
        </w:rPr>
        <w:t xml:space="preserve"> </w:t>
      </w:r>
      <w:r w:rsidR="008F080D" w:rsidRPr="008F080D">
        <w:rPr>
          <w:rStyle w:val="prawonorm"/>
          <w:sz w:val="22"/>
          <w:szCs w:val="22"/>
        </w:rPr>
        <w:t xml:space="preserve">dla terenu położonego we wsi </w:t>
      </w:r>
      <w:r w:rsidR="00CC3F8D">
        <w:rPr>
          <w:rStyle w:val="prawonorm"/>
          <w:sz w:val="22"/>
          <w:szCs w:val="22"/>
        </w:rPr>
        <w:t>Tomaszów Bolesławiecki</w:t>
      </w:r>
      <w:r w:rsidR="008F080D" w:rsidRPr="008F080D">
        <w:rPr>
          <w:rStyle w:val="prawonorm"/>
          <w:sz w:val="22"/>
          <w:szCs w:val="22"/>
        </w:rPr>
        <w:t xml:space="preserve"> </w:t>
      </w:r>
      <w:r>
        <w:rPr>
          <w:rStyle w:val="prawonorm"/>
          <w:sz w:val="22"/>
          <w:szCs w:val="22"/>
        </w:rPr>
        <w:t xml:space="preserve">oraz </w:t>
      </w:r>
      <w:r w:rsidRPr="00E57344">
        <w:rPr>
          <w:sz w:val="22"/>
          <w:szCs w:val="22"/>
        </w:rPr>
        <w:t>po stwierdzeniu</w:t>
      </w:r>
      <w:r w:rsidRPr="00E57344">
        <w:rPr>
          <w:snapToGrid w:val="0"/>
          <w:sz w:val="22"/>
          <w:szCs w:val="22"/>
        </w:rPr>
        <w:t>, że w niniejszej uchwale nie zostały naruszone ustalenia</w:t>
      </w:r>
      <w:r w:rsidRPr="00E57344">
        <w:rPr>
          <w:sz w:val="22"/>
          <w:szCs w:val="22"/>
        </w:rPr>
        <w:t xml:space="preserve"> </w:t>
      </w:r>
      <w:r w:rsidRPr="00AA27CC">
        <w:rPr>
          <w:sz w:val="22"/>
          <w:szCs w:val="22"/>
        </w:rPr>
        <w:t>Studium uwarunkowań</w:t>
      </w:r>
      <w:r>
        <w:rPr>
          <w:sz w:val="22"/>
          <w:szCs w:val="22"/>
        </w:rPr>
        <w:t xml:space="preserve"> </w:t>
      </w:r>
      <w:r w:rsidRPr="00AA27CC">
        <w:rPr>
          <w:sz w:val="22"/>
          <w:szCs w:val="22"/>
        </w:rPr>
        <w:t xml:space="preserve">i kierunków zagospodarowania przestrzennego </w:t>
      </w:r>
      <w:r w:rsidR="00283AED">
        <w:rPr>
          <w:sz w:val="22"/>
          <w:szCs w:val="22"/>
        </w:rPr>
        <w:t>g</w:t>
      </w:r>
      <w:r w:rsidR="00955F8C">
        <w:rPr>
          <w:sz w:val="22"/>
          <w:szCs w:val="22"/>
        </w:rPr>
        <w:t>miny Warta Bolesławiecka</w:t>
      </w:r>
      <w:r w:rsidRPr="00E57344">
        <w:rPr>
          <w:sz w:val="22"/>
          <w:szCs w:val="22"/>
        </w:rPr>
        <w:t xml:space="preserve">, zatwierdzonego uchwałą Nr </w:t>
      </w:r>
      <w:r w:rsidR="00955F8C">
        <w:rPr>
          <w:sz w:val="22"/>
          <w:szCs w:val="22"/>
        </w:rPr>
        <w:t>XXXV/369/22</w:t>
      </w:r>
      <w:r>
        <w:rPr>
          <w:sz w:val="22"/>
          <w:szCs w:val="22"/>
        </w:rPr>
        <w:t xml:space="preserve"> </w:t>
      </w:r>
      <w:r w:rsidRPr="00E57344">
        <w:rPr>
          <w:sz w:val="22"/>
          <w:szCs w:val="22"/>
        </w:rPr>
        <w:t xml:space="preserve">Rady </w:t>
      </w:r>
      <w:r w:rsidR="00CE19E1">
        <w:rPr>
          <w:sz w:val="22"/>
          <w:szCs w:val="22"/>
        </w:rPr>
        <w:t>Gminy Warta Bolesławiecka</w:t>
      </w:r>
      <w:r w:rsidRPr="00E57344">
        <w:rPr>
          <w:sz w:val="22"/>
          <w:szCs w:val="22"/>
        </w:rPr>
        <w:t xml:space="preserve"> z dnia </w:t>
      </w:r>
      <w:r w:rsidR="00E2086A">
        <w:rPr>
          <w:sz w:val="22"/>
          <w:szCs w:val="22"/>
        </w:rPr>
        <w:t>31 maja 2022</w:t>
      </w:r>
      <w:r w:rsidR="00955F8C">
        <w:rPr>
          <w:sz w:val="22"/>
          <w:szCs w:val="22"/>
        </w:rPr>
        <w:t xml:space="preserve"> </w:t>
      </w:r>
      <w:r w:rsidRPr="00E57344">
        <w:rPr>
          <w:sz w:val="22"/>
          <w:szCs w:val="22"/>
        </w:rPr>
        <w:t>r.</w:t>
      </w:r>
      <w:r w:rsidRPr="00E57344">
        <w:rPr>
          <w:rStyle w:val="prawonorm"/>
          <w:sz w:val="22"/>
          <w:szCs w:val="22"/>
        </w:rPr>
        <w:t xml:space="preserve">, </w:t>
      </w:r>
      <w:r w:rsidRPr="00E57344">
        <w:rPr>
          <w:sz w:val="22"/>
          <w:szCs w:val="22"/>
        </w:rPr>
        <w:t xml:space="preserve">Rada </w:t>
      </w:r>
      <w:r w:rsidR="00CE19E1">
        <w:rPr>
          <w:sz w:val="22"/>
          <w:szCs w:val="22"/>
        </w:rPr>
        <w:t>Gminy Warta Bolesławiecka</w:t>
      </w:r>
      <w:r w:rsidRPr="00E57344">
        <w:rPr>
          <w:sz w:val="22"/>
          <w:szCs w:val="22"/>
        </w:rPr>
        <w:t xml:space="preserve"> uchwala co następuje:</w:t>
      </w:r>
    </w:p>
    <w:p w14:paraId="669EDD33" w14:textId="77777777" w:rsidR="00E3332B" w:rsidRPr="00E57344" w:rsidRDefault="00E3332B" w:rsidP="001472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98CD5C" w14:textId="77777777" w:rsidR="0050401A" w:rsidRPr="00E57344" w:rsidRDefault="0050401A" w:rsidP="0014722E">
      <w:pPr>
        <w:suppressAutoHyphens/>
        <w:jc w:val="center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ROZDZIAŁ</w:t>
      </w:r>
      <w:r w:rsidR="00A40B54" w:rsidRPr="00E57344">
        <w:rPr>
          <w:b/>
          <w:snapToGrid w:val="0"/>
          <w:sz w:val="22"/>
          <w:szCs w:val="22"/>
        </w:rPr>
        <w:t xml:space="preserve"> </w:t>
      </w:r>
      <w:r w:rsidRPr="00E57344">
        <w:rPr>
          <w:b/>
          <w:snapToGrid w:val="0"/>
          <w:sz w:val="22"/>
          <w:szCs w:val="22"/>
        </w:rPr>
        <w:t>1</w:t>
      </w:r>
    </w:p>
    <w:p w14:paraId="3C0B287A" w14:textId="77777777" w:rsidR="0050401A" w:rsidRPr="00E57344" w:rsidRDefault="007338B7" w:rsidP="0014722E">
      <w:pPr>
        <w:suppressAutoHyphens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Przepisy ogólne</w:t>
      </w:r>
      <w:r w:rsidR="00AE429D">
        <w:rPr>
          <w:b/>
          <w:snapToGrid w:val="0"/>
          <w:sz w:val="22"/>
          <w:szCs w:val="22"/>
        </w:rPr>
        <w:t xml:space="preserve"> </w:t>
      </w:r>
    </w:p>
    <w:p w14:paraId="131C9316" w14:textId="77777777" w:rsidR="00152A3C" w:rsidRPr="00E57344" w:rsidRDefault="00152A3C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4A436066" w14:textId="3F9429E2" w:rsidR="00D05B86" w:rsidRPr="00F55269" w:rsidRDefault="0050401A" w:rsidP="00D05B86">
      <w:pPr>
        <w:suppressAutoHyphens/>
        <w:ind w:firstLine="426"/>
        <w:jc w:val="both"/>
        <w:rPr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§ 1.</w:t>
      </w:r>
      <w:r w:rsidR="00497DBD" w:rsidRPr="00E57344">
        <w:rPr>
          <w:b/>
          <w:snapToGrid w:val="0"/>
          <w:sz w:val="22"/>
          <w:szCs w:val="22"/>
        </w:rPr>
        <w:t xml:space="preserve"> </w:t>
      </w:r>
      <w:r w:rsidR="00D05B86" w:rsidRPr="00D05B86">
        <w:rPr>
          <w:bCs/>
          <w:snapToGrid w:val="0"/>
          <w:sz w:val="22"/>
          <w:szCs w:val="22"/>
        </w:rPr>
        <w:t xml:space="preserve">1. </w:t>
      </w:r>
      <w:r w:rsidRPr="00E57344">
        <w:rPr>
          <w:sz w:val="22"/>
          <w:szCs w:val="22"/>
        </w:rPr>
        <w:t xml:space="preserve">Uchwala się </w:t>
      </w:r>
      <w:r w:rsidR="000D7FDA" w:rsidRPr="000D7FDA">
        <w:rPr>
          <w:sz w:val="22"/>
          <w:szCs w:val="22"/>
        </w:rPr>
        <w:t>zmian</w:t>
      </w:r>
      <w:r w:rsidR="000D7FDA">
        <w:rPr>
          <w:sz w:val="22"/>
          <w:szCs w:val="22"/>
        </w:rPr>
        <w:t>ę</w:t>
      </w:r>
      <w:r w:rsidR="000D7FDA" w:rsidRPr="000D7FDA">
        <w:rPr>
          <w:sz w:val="22"/>
          <w:szCs w:val="22"/>
        </w:rPr>
        <w:t xml:space="preserve"> miejscowego planu zagospodarowania przestrzennego dla terenu położonego we wsi </w:t>
      </w:r>
      <w:r w:rsidR="00CC3F8D">
        <w:rPr>
          <w:sz w:val="22"/>
          <w:szCs w:val="22"/>
        </w:rPr>
        <w:t>Tomaszów Bolesławiecki</w:t>
      </w:r>
      <w:r w:rsidR="000D7FDA">
        <w:rPr>
          <w:sz w:val="22"/>
          <w:szCs w:val="22"/>
        </w:rPr>
        <w:t xml:space="preserve">, </w:t>
      </w:r>
      <w:r w:rsidRPr="00E57344">
        <w:rPr>
          <w:rStyle w:val="prawonorm"/>
          <w:sz w:val="22"/>
          <w:szCs w:val="22"/>
        </w:rPr>
        <w:t>zwan</w:t>
      </w:r>
      <w:r w:rsidR="000D7FDA">
        <w:rPr>
          <w:rStyle w:val="prawonorm"/>
          <w:sz w:val="22"/>
          <w:szCs w:val="22"/>
        </w:rPr>
        <w:t>ą</w:t>
      </w:r>
      <w:r w:rsidRPr="00E57344">
        <w:rPr>
          <w:rStyle w:val="prawonorm"/>
          <w:sz w:val="22"/>
          <w:szCs w:val="22"/>
        </w:rPr>
        <w:t xml:space="preserve"> dalej</w:t>
      </w:r>
      <w:r w:rsidR="000D7FDA">
        <w:rPr>
          <w:rStyle w:val="prawonorm"/>
          <w:sz w:val="22"/>
          <w:szCs w:val="22"/>
        </w:rPr>
        <w:t xml:space="preserve"> zmianą</w:t>
      </w:r>
      <w:r w:rsidRPr="00E57344">
        <w:rPr>
          <w:rStyle w:val="prawonorm"/>
          <w:sz w:val="22"/>
          <w:szCs w:val="22"/>
        </w:rPr>
        <w:t xml:space="preserve"> </w:t>
      </w:r>
      <w:r w:rsidRPr="00F55269">
        <w:rPr>
          <w:rStyle w:val="prawonorm"/>
          <w:sz w:val="22"/>
          <w:szCs w:val="22"/>
        </w:rPr>
        <w:t>plan</w:t>
      </w:r>
      <w:r w:rsidR="000D7FDA">
        <w:rPr>
          <w:rStyle w:val="prawonorm"/>
          <w:sz w:val="22"/>
          <w:szCs w:val="22"/>
        </w:rPr>
        <w:t>u</w:t>
      </w:r>
      <w:r w:rsidR="0074143C" w:rsidRPr="00F55269">
        <w:rPr>
          <w:rStyle w:val="prawonorm"/>
          <w:sz w:val="22"/>
          <w:szCs w:val="22"/>
        </w:rPr>
        <w:t xml:space="preserve"> miejscow</w:t>
      </w:r>
      <w:r w:rsidR="000D7FDA">
        <w:rPr>
          <w:rStyle w:val="prawonorm"/>
          <w:sz w:val="22"/>
          <w:szCs w:val="22"/>
        </w:rPr>
        <w:t>ego</w:t>
      </w:r>
      <w:r w:rsidRPr="00F55269">
        <w:rPr>
          <w:sz w:val="22"/>
          <w:szCs w:val="22"/>
        </w:rPr>
        <w:t>.</w:t>
      </w:r>
    </w:p>
    <w:p w14:paraId="15D605BE" w14:textId="77777777" w:rsidR="0074143C" w:rsidRPr="00F55269" w:rsidRDefault="0074143C">
      <w:pPr>
        <w:numPr>
          <w:ilvl w:val="0"/>
          <w:numId w:val="3"/>
        </w:numPr>
        <w:tabs>
          <w:tab w:val="clear" w:pos="720"/>
        </w:tabs>
        <w:suppressAutoHyphens/>
        <w:ind w:left="0" w:firstLine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Załącznikami do niniejszej uchwały są: </w:t>
      </w:r>
    </w:p>
    <w:p w14:paraId="1FF5FFF0" w14:textId="147A19A6" w:rsidR="00FB63CC" w:rsidRPr="00FA21C6" w:rsidRDefault="0033511C" w:rsidP="009D3D0E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>część graficzna</w:t>
      </w:r>
      <w:r w:rsidR="0074143C" w:rsidRPr="00F55269">
        <w:rPr>
          <w:sz w:val="22"/>
          <w:szCs w:val="22"/>
        </w:rPr>
        <w:t xml:space="preserve"> </w:t>
      </w:r>
      <w:r w:rsidR="00204DD9">
        <w:rPr>
          <w:sz w:val="22"/>
          <w:szCs w:val="22"/>
        </w:rPr>
        <w:t xml:space="preserve">zmiany </w:t>
      </w:r>
      <w:r w:rsidR="0074143C" w:rsidRPr="00FA21C6">
        <w:rPr>
          <w:sz w:val="22"/>
          <w:szCs w:val="22"/>
        </w:rPr>
        <w:t>planu miejscowego,</w:t>
      </w:r>
      <w:r w:rsidR="00FA58A2" w:rsidRPr="00FA21C6">
        <w:rPr>
          <w:sz w:val="22"/>
          <w:szCs w:val="22"/>
        </w:rPr>
        <w:t xml:space="preserve"> zwana dalej rysunkiem </w:t>
      </w:r>
      <w:r w:rsidR="00407259">
        <w:rPr>
          <w:sz w:val="22"/>
          <w:szCs w:val="22"/>
        </w:rPr>
        <w:t xml:space="preserve">zmiany </w:t>
      </w:r>
      <w:r w:rsidR="00FA58A2" w:rsidRPr="00FA21C6">
        <w:rPr>
          <w:sz w:val="22"/>
          <w:szCs w:val="22"/>
        </w:rPr>
        <w:t xml:space="preserve">planu miejscowego, </w:t>
      </w:r>
      <w:r w:rsidR="0074143C" w:rsidRPr="00FA21C6">
        <w:rPr>
          <w:sz w:val="22"/>
          <w:szCs w:val="22"/>
        </w:rPr>
        <w:t>stanowiąc</w:t>
      </w:r>
      <w:r w:rsidR="00FA58A2" w:rsidRPr="00FA21C6">
        <w:rPr>
          <w:sz w:val="22"/>
          <w:szCs w:val="22"/>
        </w:rPr>
        <w:t>a</w:t>
      </w:r>
      <w:r w:rsidR="00FB63CC" w:rsidRPr="00FA21C6">
        <w:rPr>
          <w:sz w:val="22"/>
          <w:szCs w:val="22"/>
        </w:rPr>
        <w:t>:</w:t>
      </w:r>
    </w:p>
    <w:p w14:paraId="4EA717F3" w14:textId="2C233AE6" w:rsidR="0074143C" w:rsidRPr="00FA21C6" w:rsidRDefault="0074143C" w:rsidP="009D3D0E">
      <w:pPr>
        <w:numPr>
          <w:ilvl w:val="0"/>
          <w:numId w:val="23"/>
        </w:numPr>
        <w:suppressAutoHyphens/>
        <w:jc w:val="both"/>
        <w:rPr>
          <w:sz w:val="22"/>
          <w:szCs w:val="22"/>
        </w:rPr>
      </w:pPr>
      <w:r w:rsidRPr="00FA21C6">
        <w:rPr>
          <w:sz w:val="22"/>
          <w:szCs w:val="22"/>
        </w:rPr>
        <w:t>załącznik Nr 1</w:t>
      </w:r>
      <w:r w:rsidR="00210EFF" w:rsidRPr="00FA21C6">
        <w:rPr>
          <w:sz w:val="22"/>
          <w:szCs w:val="22"/>
        </w:rPr>
        <w:t xml:space="preserve"> w skali 1:</w:t>
      </w:r>
      <w:r w:rsidR="00E73996" w:rsidRPr="00FA21C6">
        <w:rPr>
          <w:sz w:val="22"/>
          <w:szCs w:val="22"/>
        </w:rPr>
        <w:t>1</w:t>
      </w:r>
      <w:r w:rsidR="00210EFF" w:rsidRPr="00FA21C6">
        <w:rPr>
          <w:sz w:val="22"/>
          <w:szCs w:val="22"/>
        </w:rPr>
        <w:t>000</w:t>
      </w:r>
      <w:r w:rsidR="00FA21C6" w:rsidRPr="00FA21C6">
        <w:rPr>
          <w:sz w:val="22"/>
          <w:szCs w:val="22"/>
        </w:rPr>
        <w:t>,</w:t>
      </w:r>
    </w:p>
    <w:p w14:paraId="2EC83E48" w14:textId="74811981" w:rsidR="00FB63CC" w:rsidRDefault="00FB63CC" w:rsidP="009D3D0E">
      <w:pPr>
        <w:numPr>
          <w:ilvl w:val="0"/>
          <w:numId w:val="23"/>
        </w:numPr>
        <w:suppressAutoHyphens/>
        <w:jc w:val="both"/>
        <w:rPr>
          <w:sz w:val="22"/>
          <w:szCs w:val="22"/>
        </w:rPr>
      </w:pPr>
      <w:r w:rsidRPr="00FA21C6">
        <w:rPr>
          <w:sz w:val="22"/>
          <w:szCs w:val="22"/>
        </w:rPr>
        <w:t xml:space="preserve">załącznik Nr 2 w skali </w:t>
      </w:r>
      <w:r w:rsidR="00FA21C6" w:rsidRPr="00FA21C6">
        <w:rPr>
          <w:sz w:val="22"/>
          <w:szCs w:val="22"/>
        </w:rPr>
        <w:t>1:1000</w:t>
      </w:r>
      <w:r w:rsidR="00FA21C6">
        <w:rPr>
          <w:sz w:val="22"/>
          <w:szCs w:val="22"/>
        </w:rPr>
        <w:t>;</w:t>
      </w:r>
    </w:p>
    <w:p w14:paraId="7B4E9B84" w14:textId="3AF853EB" w:rsidR="0074143C" w:rsidRDefault="0074143C" w:rsidP="009D3D0E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rozstrzygnięcie o sposobie realizacji zapisanych w </w:t>
      </w:r>
      <w:r w:rsidR="00766629">
        <w:rPr>
          <w:sz w:val="22"/>
          <w:szCs w:val="22"/>
        </w:rPr>
        <w:t xml:space="preserve">zmianie </w:t>
      </w:r>
      <w:r w:rsidRPr="00F55269">
        <w:rPr>
          <w:sz w:val="22"/>
          <w:szCs w:val="22"/>
        </w:rPr>
        <w:t>plan</w:t>
      </w:r>
      <w:r w:rsidR="00766629">
        <w:rPr>
          <w:sz w:val="22"/>
          <w:szCs w:val="22"/>
        </w:rPr>
        <w:t>u</w:t>
      </w:r>
      <w:r w:rsidRPr="00F55269">
        <w:rPr>
          <w:sz w:val="22"/>
          <w:szCs w:val="22"/>
        </w:rPr>
        <w:t xml:space="preserve"> miejscow</w:t>
      </w:r>
      <w:r w:rsidR="00766629">
        <w:rPr>
          <w:sz w:val="22"/>
          <w:szCs w:val="22"/>
        </w:rPr>
        <w:t>ego</w:t>
      </w:r>
      <w:r w:rsidRPr="00F55269">
        <w:rPr>
          <w:sz w:val="22"/>
          <w:szCs w:val="22"/>
        </w:rPr>
        <w:t xml:space="preserve"> inwestycji z zakresu infrastruktury technicznej, które należą do zadań własnych gminy oraz o zasadach ich finansowania</w:t>
      </w:r>
      <w:r w:rsidR="008629A6" w:rsidRPr="00F55269">
        <w:rPr>
          <w:sz w:val="22"/>
          <w:szCs w:val="22"/>
        </w:rPr>
        <w:t>,</w:t>
      </w:r>
      <w:r w:rsidRPr="00F55269">
        <w:rPr>
          <w:sz w:val="22"/>
          <w:szCs w:val="22"/>
        </w:rPr>
        <w:t xml:space="preserve"> zgodnie z przepisami o finansach publicznych, stanowiące załącznik Nr </w:t>
      </w:r>
      <w:r w:rsidR="00071F85">
        <w:rPr>
          <w:sz w:val="22"/>
          <w:szCs w:val="22"/>
        </w:rPr>
        <w:t>3</w:t>
      </w:r>
      <w:r w:rsidRPr="00F55269">
        <w:rPr>
          <w:sz w:val="22"/>
          <w:szCs w:val="22"/>
        </w:rPr>
        <w:t>;</w:t>
      </w:r>
    </w:p>
    <w:p w14:paraId="5236C6D3" w14:textId="3A937293" w:rsidR="0074143C" w:rsidRPr="00F55269" w:rsidRDefault="0074143C" w:rsidP="009D3D0E">
      <w:pPr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dane przestrzenne, o których mowa w art. 67a ust. 3 i 5 ustawy z dnia 27 marca 2003 r. o planowaniu i zagospodarowaniu przestrzennym, stanowiące załącznik Nr </w:t>
      </w:r>
      <w:r w:rsidR="00CD3C03">
        <w:rPr>
          <w:sz w:val="22"/>
          <w:szCs w:val="22"/>
        </w:rPr>
        <w:t>4</w:t>
      </w:r>
      <w:r w:rsidRPr="00F55269">
        <w:rPr>
          <w:sz w:val="22"/>
          <w:szCs w:val="22"/>
        </w:rPr>
        <w:t xml:space="preserve">. </w:t>
      </w:r>
    </w:p>
    <w:p w14:paraId="1A767D32" w14:textId="13D90106" w:rsidR="0074143C" w:rsidRPr="00F55269" w:rsidRDefault="0074143C">
      <w:pPr>
        <w:numPr>
          <w:ilvl w:val="0"/>
          <w:numId w:val="3"/>
        </w:numPr>
        <w:tabs>
          <w:tab w:val="clear" w:pos="720"/>
        </w:tabs>
        <w:suppressAutoHyphens/>
        <w:ind w:left="0" w:firstLine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>Obszar</w:t>
      </w:r>
      <w:r w:rsidR="00F6194A">
        <w:rPr>
          <w:sz w:val="22"/>
          <w:szCs w:val="22"/>
        </w:rPr>
        <w:t>y</w:t>
      </w:r>
      <w:r w:rsidRPr="00F55269">
        <w:rPr>
          <w:sz w:val="22"/>
          <w:szCs w:val="22"/>
        </w:rPr>
        <w:t xml:space="preserve"> objęt</w:t>
      </w:r>
      <w:r w:rsidR="00F6194A">
        <w:rPr>
          <w:sz w:val="22"/>
          <w:szCs w:val="22"/>
        </w:rPr>
        <w:t>e</w:t>
      </w:r>
      <w:r w:rsidRPr="00F55269">
        <w:rPr>
          <w:sz w:val="22"/>
          <w:szCs w:val="22"/>
        </w:rPr>
        <w:t xml:space="preserve"> </w:t>
      </w:r>
      <w:r w:rsidR="00766629">
        <w:rPr>
          <w:sz w:val="22"/>
          <w:szCs w:val="22"/>
        </w:rPr>
        <w:t xml:space="preserve">zmianą </w:t>
      </w:r>
      <w:r w:rsidRPr="00F55269">
        <w:rPr>
          <w:sz w:val="22"/>
          <w:szCs w:val="22"/>
        </w:rPr>
        <w:t>plan</w:t>
      </w:r>
      <w:r w:rsidR="00766629">
        <w:rPr>
          <w:sz w:val="22"/>
          <w:szCs w:val="22"/>
        </w:rPr>
        <w:t>u</w:t>
      </w:r>
      <w:r w:rsidRPr="00F55269">
        <w:rPr>
          <w:sz w:val="22"/>
          <w:szCs w:val="22"/>
        </w:rPr>
        <w:t xml:space="preserve"> miejscow</w:t>
      </w:r>
      <w:r w:rsidR="00766629">
        <w:rPr>
          <w:sz w:val="22"/>
          <w:szCs w:val="22"/>
        </w:rPr>
        <w:t>ego</w:t>
      </w:r>
      <w:r w:rsidRPr="00F55269">
        <w:rPr>
          <w:sz w:val="22"/>
          <w:szCs w:val="22"/>
        </w:rPr>
        <w:t xml:space="preserve"> określono na rysunk</w:t>
      </w:r>
      <w:r w:rsidR="00AD4F07">
        <w:rPr>
          <w:sz w:val="22"/>
          <w:szCs w:val="22"/>
        </w:rPr>
        <w:t>ach</w:t>
      </w:r>
      <w:r w:rsidRPr="00F55269">
        <w:rPr>
          <w:sz w:val="22"/>
          <w:szCs w:val="22"/>
        </w:rPr>
        <w:t xml:space="preserve"> </w:t>
      </w:r>
      <w:r w:rsidR="008E68F8">
        <w:rPr>
          <w:sz w:val="22"/>
          <w:szCs w:val="22"/>
        </w:rPr>
        <w:t xml:space="preserve">zmiany </w:t>
      </w:r>
      <w:r w:rsidRPr="00F55269">
        <w:rPr>
          <w:sz w:val="22"/>
          <w:szCs w:val="22"/>
        </w:rPr>
        <w:t>planu miejscowego, o który</w:t>
      </w:r>
      <w:r w:rsidR="00AD4F07">
        <w:rPr>
          <w:sz w:val="22"/>
          <w:szCs w:val="22"/>
        </w:rPr>
        <w:t xml:space="preserve">ch </w:t>
      </w:r>
      <w:r w:rsidRPr="00F55269">
        <w:rPr>
          <w:sz w:val="22"/>
          <w:szCs w:val="22"/>
        </w:rPr>
        <w:t>mowa w ust. 2 pkt 1.</w:t>
      </w:r>
    </w:p>
    <w:p w14:paraId="4EADBA42" w14:textId="77777777" w:rsidR="0050401A" w:rsidRPr="00F55269" w:rsidRDefault="0050401A" w:rsidP="0014722E">
      <w:pPr>
        <w:pStyle w:val="Tekstpodstawowy"/>
        <w:ind w:left="360"/>
        <w:rPr>
          <w:sz w:val="22"/>
          <w:szCs w:val="22"/>
        </w:rPr>
      </w:pPr>
    </w:p>
    <w:p w14:paraId="79CF60AC" w14:textId="58742320" w:rsidR="0050401A" w:rsidRPr="0009745C" w:rsidRDefault="0050401A" w:rsidP="00CD6D31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F55269">
        <w:rPr>
          <w:b/>
          <w:snapToGrid w:val="0"/>
          <w:sz w:val="22"/>
          <w:szCs w:val="22"/>
        </w:rPr>
        <w:t xml:space="preserve">§ </w:t>
      </w:r>
      <w:r w:rsidR="00E473F6" w:rsidRPr="00F55269">
        <w:rPr>
          <w:b/>
          <w:snapToGrid w:val="0"/>
          <w:sz w:val="22"/>
          <w:szCs w:val="22"/>
        </w:rPr>
        <w:t>2</w:t>
      </w:r>
      <w:r w:rsidRPr="00F55269">
        <w:rPr>
          <w:b/>
          <w:snapToGrid w:val="0"/>
          <w:sz w:val="22"/>
          <w:szCs w:val="22"/>
        </w:rPr>
        <w:t>.</w:t>
      </w:r>
      <w:r w:rsidR="00497DBD" w:rsidRPr="00F55269">
        <w:rPr>
          <w:b/>
          <w:snapToGrid w:val="0"/>
          <w:sz w:val="22"/>
          <w:szCs w:val="22"/>
        </w:rPr>
        <w:t xml:space="preserve"> </w:t>
      </w:r>
      <w:r w:rsidR="00CD6D31" w:rsidRPr="00F55269">
        <w:rPr>
          <w:bCs/>
          <w:snapToGrid w:val="0"/>
          <w:sz w:val="22"/>
          <w:szCs w:val="22"/>
        </w:rPr>
        <w:t>1</w:t>
      </w:r>
      <w:r w:rsidR="00A42CED" w:rsidRPr="0009745C">
        <w:rPr>
          <w:snapToGrid w:val="0"/>
          <w:sz w:val="22"/>
          <w:szCs w:val="22"/>
        </w:rPr>
        <w:t xml:space="preserve">. </w:t>
      </w:r>
      <w:r w:rsidRPr="0009745C">
        <w:rPr>
          <w:snapToGrid w:val="0"/>
          <w:sz w:val="22"/>
          <w:szCs w:val="22"/>
        </w:rPr>
        <w:t>Następujące oznaczenia graficzne na rysunk</w:t>
      </w:r>
      <w:r w:rsidR="005C5EDE">
        <w:rPr>
          <w:snapToGrid w:val="0"/>
          <w:sz w:val="22"/>
          <w:szCs w:val="22"/>
        </w:rPr>
        <w:t>ach</w:t>
      </w:r>
      <w:r w:rsidRPr="0009745C">
        <w:rPr>
          <w:snapToGrid w:val="0"/>
          <w:sz w:val="22"/>
          <w:szCs w:val="22"/>
        </w:rPr>
        <w:t xml:space="preserve"> </w:t>
      </w:r>
      <w:r w:rsidR="00204DD9" w:rsidRPr="0009745C">
        <w:rPr>
          <w:snapToGrid w:val="0"/>
          <w:sz w:val="22"/>
          <w:szCs w:val="22"/>
        </w:rPr>
        <w:t xml:space="preserve">zmiany </w:t>
      </w:r>
      <w:r w:rsidRPr="0009745C">
        <w:rPr>
          <w:snapToGrid w:val="0"/>
          <w:sz w:val="22"/>
          <w:szCs w:val="22"/>
        </w:rPr>
        <w:t>planu</w:t>
      </w:r>
      <w:r w:rsidR="00616977" w:rsidRPr="0009745C">
        <w:rPr>
          <w:snapToGrid w:val="0"/>
          <w:sz w:val="22"/>
          <w:szCs w:val="22"/>
        </w:rPr>
        <w:t xml:space="preserve"> </w:t>
      </w:r>
      <w:r w:rsidR="00CD6D31" w:rsidRPr="0009745C">
        <w:rPr>
          <w:snapToGrid w:val="0"/>
          <w:sz w:val="22"/>
          <w:szCs w:val="22"/>
        </w:rPr>
        <w:t xml:space="preserve">miejscowego </w:t>
      </w:r>
      <w:r w:rsidRPr="0009745C">
        <w:rPr>
          <w:snapToGrid w:val="0"/>
          <w:sz w:val="22"/>
          <w:szCs w:val="22"/>
        </w:rPr>
        <w:t xml:space="preserve">są obowiązującymi ustaleniami </w:t>
      </w:r>
      <w:r w:rsidR="003B7A5C" w:rsidRPr="0009745C">
        <w:rPr>
          <w:snapToGrid w:val="0"/>
          <w:sz w:val="22"/>
          <w:szCs w:val="22"/>
        </w:rPr>
        <w:t xml:space="preserve">zmiany </w:t>
      </w:r>
      <w:r w:rsidRPr="0009745C">
        <w:rPr>
          <w:snapToGrid w:val="0"/>
          <w:sz w:val="22"/>
          <w:szCs w:val="22"/>
        </w:rPr>
        <w:t>planu</w:t>
      </w:r>
      <w:r w:rsidR="00CD6D31" w:rsidRPr="0009745C">
        <w:rPr>
          <w:snapToGrid w:val="0"/>
          <w:sz w:val="22"/>
          <w:szCs w:val="22"/>
        </w:rPr>
        <w:t xml:space="preserve"> miejscowego</w:t>
      </w:r>
      <w:r w:rsidRPr="0009745C">
        <w:rPr>
          <w:snapToGrid w:val="0"/>
          <w:sz w:val="22"/>
          <w:szCs w:val="22"/>
        </w:rPr>
        <w:t>:</w:t>
      </w:r>
    </w:p>
    <w:p w14:paraId="23BC9980" w14:textId="795AECD0" w:rsidR="00CD6D31" w:rsidRPr="0009745C" w:rsidRDefault="00CD6D31">
      <w:pPr>
        <w:numPr>
          <w:ilvl w:val="0"/>
          <w:numId w:val="4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>granica obszaru objętego</w:t>
      </w:r>
      <w:r w:rsidR="008E68F8">
        <w:rPr>
          <w:snapToGrid w:val="0"/>
          <w:sz w:val="22"/>
          <w:szCs w:val="22"/>
        </w:rPr>
        <w:t xml:space="preserve"> zmianą</w:t>
      </w:r>
      <w:r w:rsidR="00204DD9" w:rsidRPr="0009745C">
        <w:rPr>
          <w:snapToGrid w:val="0"/>
          <w:sz w:val="22"/>
          <w:szCs w:val="22"/>
        </w:rPr>
        <w:t xml:space="preserve"> </w:t>
      </w:r>
      <w:r w:rsidRPr="0009745C">
        <w:rPr>
          <w:snapToGrid w:val="0"/>
          <w:sz w:val="22"/>
          <w:szCs w:val="22"/>
        </w:rPr>
        <w:t>miejsco</w:t>
      </w:r>
      <w:r w:rsidR="00204DD9" w:rsidRPr="0009745C">
        <w:rPr>
          <w:snapToGrid w:val="0"/>
          <w:sz w:val="22"/>
          <w:szCs w:val="22"/>
        </w:rPr>
        <w:t>w</w:t>
      </w:r>
      <w:r w:rsidR="008E68F8">
        <w:rPr>
          <w:snapToGrid w:val="0"/>
          <w:sz w:val="22"/>
          <w:szCs w:val="22"/>
        </w:rPr>
        <w:t>ego</w:t>
      </w:r>
      <w:r w:rsidRPr="0009745C">
        <w:rPr>
          <w:snapToGrid w:val="0"/>
          <w:sz w:val="22"/>
          <w:szCs w:val="22"/>
        </w:rPr>
        <w:t xml:space="preserve"> plan</w:t>
      </w:r>
      <w:r w:rsidR="008E68F8">
        <w:rPr>
          <w:snapToGrid w:val="0"/>
          <w:sz w:val="22"/>
          <w:szCs w:val="22"/>
        </w:rPr>
        <w:t>u</w:t>
      </w:r>
      <w:r w:rsidRPr="0009745C">
        <w:rPr>
          <w:snapToGrid w:val="0"/>
          <w:sz w:val="22"/>
          <w:szCs w:val="22"/>
        </w:rPr>
        <w:t xml:space="preserve"> zagospodarowania przestrzennego;</w:t>
      </w:r>
    </w:p>
    <w:p w14:paraId="15599673" w14:textId="77777777" w:rsidR="00CD6D31" w:rsidRPr="0009745C" w:rsidRDefault="00CD6D31">
      <w:pPr>
        <w:numPr>
          <w:ilvl w:val="0"/>
          <w:numId w:val="4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>linia rozgraniczająca tereny o różnym przeznaczeniu lub różnych zasadach zagospodarowania;</w:t>
      </w:r>
    </w:p>
    <w:p w14:paraId="28ED702D" w14:textId="77777777" w:rsidR="00CD6D31" w:rsidRDefault="00CD6D31">
      <w:pPr>
        <w:numPr>
          <w:ilvl w:val="0"/>
          <w:numId w:val="4"/>
        </w:numPr>
        <w:tabs>
          <w:tab w:val="clear" w:pos="720"/>
          <w:tab w:val="left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>nieprzekraczalna linia zabudowy;</w:t>
      </w:r>
    </w:p>
    <w:p w14:paraId="2A92AECD" w14:textId="151E89E1" w:rsidR="00156A97" w:rsidRDefault="003173E8" w:rsidP="005A395B">
      <w:pPr>
        <w:numPr>
          <w:ilvl w:val="0"/>
          <w:numId w:val="4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156A97">
        <w:rPr>
          <w:snapToGrid w:val="0"/>
          <w:sz w:val="22"/>
          <w:szCs w:val="22"/>
        </w:rPr>
        <w:t xml:space="preserve">granica </w:t>
      </w:r>
      <w:r w:rsidR="00156A97" w:rsidRPr="00156A97">
        <w:rPr>
          <w:snapToGrid w:val="0"/>
          <w:sz w:val="22"/>
          <w:szCs w:val="22"/>
        </w:rPr>
        <w:t xml:space="preserve">strefy ochronnej 150 m związanej z ograniczeniami w zabudowie oraz zagospodarowaniu </w:t>
      </w:r>
      <w:r w:rsidR="00156A97" w:rsidRPr="005A395B">
        <w:rPr>
          <w:snapToGrid w:val="0"/>
          <w:sz w:val="22"/>
          <w:szCs w:val="22"/>
        </w:rPr>
        <w:t>i użytkowaniu terenu w sąsiedztwie cmentarza</w:t>
      </w:r>
      <w:r w:rsidR="005A395B">
        <w:rPr>
          <w:snapToGrid w:val="0"/>
          <w:sz w:val="22"/>
          <w:szCs w:val="22"/>
        </w:rPr>
        <w:t>;</w:t>
      </w:r>
    </w:p>
    <w:p w14:paraId="6E677A76" w14:textId="420E8A73" w:rsidR="003C5E18" w:rsidRPr="005A395B" w:rsidRDefault="003C5E18" w:rsidP="005A395B">
      <w:pPr>
        <w:numPr>
          <w:ilvl w:val="0"/>
          <w:numId w:val="4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strefa zieleni;</w:t>
      </w:r>
    </w:p>
    <w:p w14:paraId="572173A5" w14:textId="6054A6DF" w:rsidR="00CD6D31" w:rsidRPr="00156A97" w:rsidRDefault="00CD6D31" w:rsidP="00156A97">
      <w:pPr>
        <w:numPr>
          <w:ilvl w:val="0"/>
          <w:numId w:val="4"/>
        </w:numPr>
        <w:tabs>
          <w:tab w:val="clear" w:pos="720"/>
          <w:tab w:val="left" w:pos="-1560"/>
          <w:tab w:val="num" w:pos="-1134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156A97">
        <w:rPr>
          <w:snapToGrid w:val="0"/>
          <w:sz w:val="22"/>
          <w:szCs w:val="22"/>
        </w:rPr>
        <w:t>symbol klasy przeznaczenia terenu wraz z numeracją wyróżniającą go spośród innych terenów.</w:t>
      </w:r>
    </w:p>
    <w:p w14:paraId="395E5DC7" w14:textId="514D30CB" w:rsidR="00CD6D31" w:rsidRPr="00F55269" w:rsidRDefault="00CD6D31" w:rsidP="009D3D0E">
      <w:pPr>
        <w:numPr>
          <w:ilvl w:val="0"/>
          <w:numId w:val="15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09745C">
        <w:rPr>
          <w:snapToGrid w:val="0"/>
          <w:sz w:val="22"/>
          <w:szCs w:val="22"/>
        </w:rPr>
        <w:t>Pozostałe oznaczenia graficzne</w:t>
      </w:r>
      <w:r w:rsidRPr="00F55269">
        <w:rPr>
          <w:snapToGrid w:val="0"/>
          <w:sz w:val="22"/>
          <w:szCs w:val="22"/>
        </w:rPr>
        <w:t xml:space="preserve"> na rysunk</w:t>
      </w:r>
      <w:r w:rsidR="005C5EDE">
        <w:rPr>
          <w:snapToGrid w:val="0"/>
          <w:sz w:val="22"/>
          <w:szCs w:val="22"/>
        </w:rPr>
        <w:t>ach zmiany</w:t>
      </w:r>
      <w:r w:rsidRPr="00F55269">
        <w:rPr>
          <w:snapToGrid w:val="0"/>
          <w:sz w:val="22"/>
          <w:szCs w:val="22"/>
        </w:rPr>
        <w:t xml:space="preserve"> planu miejscowego nie są obowiązującymi ustaleniami </w:t>
      </w:r>
      <w:r w:rsidR="00CE5F7A">
        <w:rPr>
          <w:snapToGrid w:val="0"/>
          <w:sz w:val="22"/>
          <w:szCs w:val="22"/>
        </w:rPr>
        <w:t xml:space="preserve">zmiany </w:t>
      </w:r>
      <w:r w:rsidRPr="00F55269">
        <w:rPr>
          <w:snapToGrid w:val="0"/>
          <w:sz w:val="22"/>
          <w:szCs w:val="22"/>
        </w:rPr>
        <w:t>planu miejscowego, stanowiąc jedynie informację.</w:t>
      </w:r>
    </w:p>
    <w:p w14:paraId="68280788" w14:textId="77777777" w:rsidR="0050401A" w:rsidRPr="00E57344" w:rsidRDefault="0050401A" w:rsidP="00A12299">
      <w:pPr>
        <w:tabs>
          <w:tab w:val="left" w:pos="360"/>
        </w:tabs>
        <w:suppressAutoHyphens/>
        <w:jc w:val="both"/>
        <w:rPr>
          <w:snapToGrid w:val="0"/>
          <w:sz w:val="22"/>
          <w:szCs w:val="22"/>
        </w:rPr>
      </w:pPr>
    </w:p>
    <w:p w14:paraId="62B5C9B1" w14:textId="77777777" w:rsidR="0050401A" w:rsidRPr="001714CF" w:rsidRDefault="0050401A" w:rsidP="00497DBD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E473F6">
        <w:rPr>
          <w:b/>
          <w:snapToGrid w:val="0"/>
          <w:sz w:val="22"/>
          <w:szCs w:val="22"/>
        </w:rPr>
        <w:t>3</w:t>
      </w:r>
      <w:r w:rsidRPr="00E57344">
        <w:rPr>
          <w:b/>
          <w:snapToGrid w:val="0"/>
          <w:sz w:val="22"/>
          <w:szCs w:val="22"/>
        </w:rPr>
        <w:t>.</w:t>
      </w:r>
      <w:r w:rsidR="00497DBD" w:rsidRPr="00E57344">
        <w:rPr>
          <w:b/>
          <w:snapToGrid w:val="0"/>
          <w:sz w:val="22"/>
          <w:szCs w:val="22"/>
        </w:rPr>
        <w:t xml:space="preserve"> </w:t>
      </w:r>
      <w:r w:rsidRPr="00E57344">
        <w:rPr>
          <w:b/>
          <w:snapToGrid w:val="0"/>
          <w:sz w:val="22"/>
          <w:szCs w:val="22"/>
        </w:rPr>
        <w:t xml:space="preserve">Ilekroć </w:t>
      </w:r>
      <w:r w:rsidRPr="001714CF">
        <w:rPr>
          <w:b/>
          <w:snapToGrid w:val="0"/>
          <w:sz w:val="22"/>
          <w:szCs w:val="22"/>
        </w:rPr>
        <w:t>w niniejszej uchwale jest mowa o:</w:t>
      </w:r>
    </w:p>
    <w:p w14:paraId="73076A9B" w14:textId="77777777" w:rsidR="00890C8A" w:rsidRPr="00F55269" w:rsidRDefault="00890C8A" w:rsidP="00890C8A">
      <w:pPr>
        <w:numPr>
          <w:ilvl w:val="0"/>
          <w:numId w:val="2"/>
        </w:numPr>
        <w:tabs>
          <w:tab w:val="clear" w:pos="108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0" w:name="_Hlk512597193"/>
      <w:r w:rsidRPr="00401C5F">
        <w:rPr>
          <w:b/>
          <w:bCs/>
          <w:snapToGrid w:val="0"/>
          <w:sz w:val="22"/>
          <w:szCs w:val="22"/>
        </w:rPr>
        <w:t>„dystrybucyjnych urządzeniach infrastruktury technicznej”</w:t>
      </w:r>
      <w:r w:rsidRPr="00C45EEC">
        <w:rPr>
          <w:snapToGrid w:val="0"/>
          <w:sz w:val="22"/>
          <w:szCs w:val="22"/>
        </w:rPr>
        <w:t xml:space="preserve"> – należy przez to rozumieć zbiór urządzeń w ramach </w:t>
      </w:r>
      <w:r w:rsidRPr="00F55269">
        <w:rPr>
          <w:snapToGrid w:val="0"/>
          <w:sz w:val="22"/>
          <w:szCs w:val="22"/>
        </w:rPr>
        <w:t>poszczególnych sieci uzbrojenia terenu wraz z urządzeniami pomocniczymi, które służą zaopatrzeniu i obsłudze odbiorców;</w:t>
      </w:r>
    </w:p>
    <w:p w14:paraId="7E91BE4E" w14:textId="66BE9645" w:rsidR="00CE1E51" w:rsidRPr="00703A5A" w:rsidRDefault="0050401A" w:rsidP="00452FE1">
      <w:pPr>
        <w:numPr>
          <w:ilvl w:val="0"/>
          <w:numId w:val="2"/>
        </w:numPr>
        <w:tabs>
          <w:tab w:val="clear" w:pos="1080"/>
          <w:tab w:val="num" w:pos="-1560"/>
        </w:tabs>
        <w:suppressAutoHyphens/>
        <w:ind w:left="426" w:hanging="426"/>
        <w:jc w:val="both"/>
        <w:rPr>
          <w:snapToGrid w:val="0"/>
          <w:sz w:val="22"/>
          <w:szCs w:val="22"/>
        </w:rPr>
      </w:pPr>
      <w:r w:rsidRPr="00401C5F">
        <w:rPr>
          <w:b/>
          <w:bCs/>
          <w:snapToGrid w:val="0"/>
          <w:sz w:val="22"/>
          <w:szCs w:val="22"/>
        </w:rPr>
        <w:t>„nieprzekraczalnej linii zabudowy”</w:t>
      </w:r>
      <w:r w:rsidRPr="00811CB9">
        <w:rPr>
          <w:snapToGrid w:val="0"/>
          <w:sz w:val="22"/>
          <w:szCs w:val="22"/>
        </w:rPr>
        <w:t xml:space="preserve"> – należy przez to rozumieć linię </w:t>
      </w:r>
      <w:r w:rsidR="00075108" w:rsidRPr="00811CB9">
        <w:rPr>
          <w:snapToGrid w:val="0"/>
          <w:sz w:val="22"/>
          <w:szCs w:val="22"/>
        </w:rPr>
        <w:t>ograniczającą</w:t>
      </w:r>
      <w:r w:rsidRPr="00811CB9">
        <w:rPr>
          <w:snapToGrid w:val="0"/>
          <w:sz w:val="22"/>
          <w:szCs w:val="22"/>
        </w:rPr>
        <w:t xml:space="preserve"> obszar, na którym dopuszcza się </w:t>
      </w:r>
      <w:r w:rsidR="0042098C" w:rsidRPr="00811CB9">
        <w:rPr>
          <w:snapToGrid w:val="0"/>
          <w:sz w:val="22"/>
          <w:szCs w:val="22"/>
        </w:rPr>
        <w:t>budowę</w:t>
      </w:r>
      <w:r w:rsidRPr="00811CB9">
        <w:rPr>
          <w:snapToGrid w:val="0"/>
          <w:sz w:val="22"/>
          <w:szCs w:val="22"/>
        </w:rPr>
        <w:t xml:space="preserve"> budynków</w:t>
      </w:r>
      <w:r w:rsidR="00C826C2" w:rsidRPr="00811CB9">
        <w:rPr>
          <w:snapToGrid w:val="0"/>
          <w:sz w:val="22"/>
          <w:szCs w:val="22"/>
        </w:rPr>
        <w:t xml:space="preserve">; </w:t>
      </w:r>
      <w:r w:rsidR="00095AB4" w:rsidRPr="00811CB9">
        <w:rPr>
          <w:snapToGrid w:val="0"/>
          <w:sz w:val="22"/>
          <w:szCs w:val="22"/>
        </w:rPr>
        <w:t xml:space="preserve">przy czym, </w:t>
      </w:r>
      <w:r w:rsidR="00C826C2" w:rsidRPr="00811CB9">
        <w:rPr>
          <w:snapToGrid w:val="0"/>
          <w:sz w:val="22"/>
          <w:szCs w:val="22"/>
        </w:rPr>
        <w:t>p</w:t>
      </w:r>
      <w:r w:rsidRPr="00811CB9">
        <w:rPr>
          <w:snapToGrid w:val="0"/>
          <w:sz w:val="22"/>
          <w:szCs w:val="22"/>
        </w:rPr>
        <w:t>oza obszarem wyznaczonym przez nieprzekraczalne linie zabudowy</w:t>
      </w:r>
      <w:r w:rsidR="00216614" w:rsidRPr="00811CB9">
        <w:rPr>
          <w:snapToGrid w:val="0"/>
          <w:sz w:val="22"/>
          <w:szCs w:val="22"/>
        </w:rPr>
        <w:t>, lecz w granicy</w:t>
      </w:r>
      <w:r w:rsidR="005F64D3">
        <w:rPr>
          <w:snapToGrid w:val="0"/>
          <w:sz w:val="22"/>
          <w:szCs w:val="22"/>
        </w:rPr>
        <w:t xml:space="preserve"> zmiany</w:t>
      </w:r>
      <w:r w:rsidR="00216614" w:rsidRPr="00811CB9">
        <w:rPr>
          <w:snapToGrid w:val="0"/>
          <w:sz w:val="22"/>
          <w:szCs w:val="22"/>
        </w:rPr>
        <w:t xml:space="preserve"> planu miejscowego,</w:t>
      </w:r>
      <w:r w:rsidRPr="00811CB9">
        <w:rPr>
          <w:snapToGrid w:val="0"/>
          <w:sz w:val="22"/>
          <w:szCs w:val="22"/>
        </w:rPr>
        <w:t xml:space="preserve"> dopuszcza</w:t>
      </w:r>
      <w:r w:rsidRPr="00703A5A">
        <w:rPr>
          <w:snapToGrid w:val="0"/>
          <w:sz w:val="22"/>
          <w:szCs w:val="22"/>
        </w:rPr>
        <w:t xml:space="preserve"> się</w:t>
      </w:r>
      <w:r w:rsidR="00CE1E51" w:rsidRPr="00703A5A">
        <w:rPr>
          <w:snapToGrid w:val="0"/>
          <w:sz w:val="22"/>
          <w:szCs w:val="22"/>
        </w:rPr>
        <w:t>:</w:t>
      </w:r>
    </w:p>
    <w:p w14:paraId="383EBC3C" w14:textId="10130630" w:rsidR="003C72A3" w:rsidRPr="00703A5A" w:rsidRDefault="003C72A3" w:rsidP="009D3D0E">
      <w:pPr>
        <w:numPr>
          <w:ilvl w:val="0"/>
          <w:numId w:val="11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703A5A">
        <w:rPr>
          <w:snapToGrid w:val="0"/>
          <w:sz w:val="22"/>
          <w:szCs w:val="22"/>
        </w:rPr>
        <w:lastRenderedPageBreak/>
        <w:t>podziemne części budynków</w:t>
      </w:r>
      <w:r w:rsidR="006413E1">
        <w:rPr>
          <w:snapToGrid w:val="0"/>
          <w:sz w:val="22"/>
          <w:szCs w:val="22"/>
        </w:rPr>
        <w:t>,</w:t>
      </w:r>
    </w:p>
    <w:p w14:paraId="59C8140D" w14:textId="77777777" w:rsidR="005B24B9" w:rsidRPr="00703A5A" w:rsidRDefault="0070717A" w:rsidP="009D3D0E">
      <w:pPr>
        <w:numPr>
          <w:ilvl w:val="0"/>
          <w:numId w:val="11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703A5A">
        <w:rPr>
          <w:snapToGrid w:val="0"/>
          <w:sz w:val="22"/>
          <w:szCs w:val="22"/>
        </w:rPr>
        <w:t>dystrybucyjne</w:t>
      </w:r>
      <w:r w:rsidR="000A3EAA" w:rsidRPr="00703A5A">
        <w:rPr>
          <w:snapToGrid w:val="0"/>
          <w:sz w:val="22"/>
          <w:szCs w:val="22"/>
        </w:rPr>
        <w:t xml:space="preserve"> urządze</w:t>
      </w:r>
      <w:r w:rsidRPr="00703A5A">
        <w:rPr>
          <w:snapToGrid w:val="0"/>
          <w:sz w:val="22"/>
          <w:szCs w:val="22"/>
        </w:rPr>
        <w:t>nia</w:t>
      </w:r>
      <w:r w:rsidR="000A3EAA" w:rsidRPr="00703A5A">
        <w:rPr>
          <w:snapToGrid w:val="0"/>
          <w:sz w:val="22"/>
          <w:szCs w:val="22"/>
        </w:rPr>
        <w:t xml:space="preserve"> </w:t>
      </w:r>
      <w:r w:rsidR="0050401A" w:rsidRPr="00703A5A">
        <w:rPr>
          <w:snapToGrid w:val="0"/>
          <w:sz w:val="22"/>
          <w:szCs w:val="22"/>
        </w:rPr>
        <w:t>infrastruktury technicznej</w:t>
      </w:r>
      <w:r w:rsidR="00356835" w:rsidRPr="00703A5A">
        <w:rPr>
          <w:snapToGrid w:val="0"/>
          <w:sz w:val="22"/>
          <w:szCs w:val="22"/>
        </w:rPr>
        <w:t xml:space="preserve"> (w</w:t>
      </w:r>
      <w:r w:rsidR="002F024D" w:rsidRPr="00703A5A">
        <w:rPr>
          <w:snapToGrid w:val="0"/>
          <w:sz w:val="22"/>
          <w:szCs w:val="22"/>
        </w:rPr>
        <w:t> </w:t>
      </w:r>
      <w:r w:rsidR="00356835" w:rsidRPr="00703A5A">
        <w:rPr>
          <w:snapToGrid w:val="0"/>
          <w:sz w:val="22"/>
          <w:szCs w:val="22"/>
        </w:rPr>
        <w:t>tym</w:t>
      </w:r>
      <w:r w:rsidR="0045374E" w:rsidRPr="00703A5A">
        <w:rPr>
          <w:snapToGrid w:val="0"/>
          <w:sz w:val="22"/>
          <w:szCs w:val="22"/>
        </w:rPr>
        <w:t xml:space="preserve"> </w:t>
      </w:r>
      <w:r w:rsidR="00356835" w:rsidRPr="00703A5A">
        <w:rPr>
          <w:snapToGrid w:val="0"/>
          <w:sz w:val="22"/>
          <w:szCs w:val="22"/>
        </w:rPr>
        <w:t>stacj</w:t>
      </w:r>
      <w:r w:rsidR="00DD02F9" w:rsidRPr="00703A5A">
        <w:rPr>
          <w:snapToGrid w:val="0"/>
          <w:sz w:val="22"/>
          <w:szCs w:val="22"/>
        </w:rPr>
        <w:t>e</w:t>
      </w:r>
      <w:r w:rsidR="00356835" w:rsidRPr="00703A5A">
        <w:rPr>
          <w:snapToGrid w:val="0"/>
          <w:sz w:val="22"/>
          <w:szCs w:val="22"/>
        </w:rPr>
        <w:t xml:space="preserve"> transformatorow</w:t>
      </w:r>
      <w:r w:rsidR="00DD02F9" w:rsidRPr="00703A5A">
        <w:rPr>
          <w:snapToGrid w:val="0"/>
          <w:sz w:val="22"/>
          <w:szCs w:val="22"/>
        </w:rPr>
        <w:t>e</w:t>
      </w:r>
      <w:r w:rsidR="00356835" w:rsidRPr="00703A5A">
        <w:rPr>
          <w:snapToGrid w:val="0"/>
          <w:sz w:val="22"/>
          <w:szCs w:val="22"/>
        </w:rPr>
        <w:t>)</w:t>
      </w:r>
      <w:r w:rsidR="00CE1E51" w:rsidRPr="00703A5A">
        <w:rPr>
          <w:snapToGrid w:val="0"/>
          <w:sz w:val="22"/>
          <w:szCs w:val="22"/>
        </w:rPr>
        <w:t>,</w:t>
      </w:r>
    </w:p>
    <w:p w14:paraId="6BB610C9" w14:textId="77777777" w:rsidR="005B24B9" w:rsidRPr="00703A5A" w:rsidRDefault="00EB68C3" w:rsidP="009D3D0E">
      <w:pPr>
        <w:numPr>
          <w:ilvl w:val="0"/>
          <w:numId w:val="11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bookmarkStart w:id="1" w:name="_Hlk34228120"/>
      <w:r w:rsidRPr="00703A5A">
        <w:rPr>
          <w:snapToGrid w:val="0"/>
          <w:sz w:val="22"/>
          <w:szCs w:val="22"/>
        </w:rPr>
        <w:t>gank</w:t>
      </w:r>
      <w:r w:rsidR="0070717A" w:rsidRPr="00703A5A">
        <w:rPr>
          <w:snapToGrid w:val="0"/>
          <w:sz w:val="22"/>
          <w:szCs w:val="22"/>
        </w:rPr>
        <w:t>i</w:t>
      </w:r>
      <w:r w:rsidRPr="00703A5A">
        <w:rPr>
          <w:snapToGrid w:val="0"/>
          <w:sz w:val="22"/>
          <w:szCs w:val="22"/>
        </w:rPr>
        <w:t xml:space="preserve"> o powierzchni nie większej niż 5</w:t>
      </w:r>
      <w:r w:rsidR="00BA73E8" w:rsidRPr="00703A5A">
        <w:rPr>
          <w:snapToGrid w:val="0"/>
          <w:sz w:val="22"/>
          <w:szCs w:val="22"/>
        </w:rPr>
        <w:t> </w:t>
      </w:r>
      <w:r w:rsidRPr="00703A5A">
        <w:rPr>
          <w:snapToGrid w:val="0"/>
          <w:sz w:val="22"/>
          <w:szCs w:val="22"/>
        </w:rPr>
        <w:t>m</w:t>
      </w:r>
      <w:r w:rsidRPr="00703A5A">
        <w:rPr>
          <w:snapToGrid w:val="0"/>
          <w:sz w:val="22"/>
          <w:szCs w:val="22"/>
          <w:vertAlign w:val="superscript"/>
        </w:rPr>
        <w:t>2</w:t>
      </w:r>
      <w:r w:rsidRPr="00703A5A">
        <w:rPr>
          <w:snapToGrid w:val="0"/>
          <w:sz w:val="22"/>
          <w:szCs w:val="22"/>
        </w:rPr>
        <w:t>,</w:t>
      </w:r>
      <w:r w:rsidR="0070717A" w:rsidRPr="00703A5A">
        <w:rPr>
          <w:snapToGrid w:val="0"/>
          <w:sz w:val="22"/>
          <w:szCs w:val="22"/>
        </w:rPr>
        <w:t xml:space="preserve"> przekraczające tę linię o nie więcej niż 2 m,</w:t>
      </w:r>
    </w:p>
    <w:p w14:paraId="42AED599" w14:textId="73541A34" w:rsidR="00AE7E04" w:rsidRPr="00AE7E04" w:rsidRDefault="00AE7E04" w:rsidP="009D3D0E">
      <w:pPr>
        <w:numPr>
          <w:ilvl w:val="0"/>
          <w:numId w:val="11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703A5A">
        <w:rPr>
          <w:snapToGrid w:val="0"/>
          <w:sz w:val="22"/>
          <w:szCs w:val="22"/>
        </w:rPr>
        <w:t xml:space="preserve">wykusze o </w:t>
      </w:r>
      <w:r w:rsidR="003C3993">
        <w:rPr>
          <w:snapToGrid w:val="0"/>
          <w:sz w:val="22"/>
          <w:szCs w:val="22"/>
        </w:rPr>
        <w:t xml:space="preserve">łącznej </w:t>
      </w:r>
      <w:r w:rsidR="004C38C1" w:rsidRPr="00703A5A">
        <w:rPr>
          <w:snapToGrid w:val="0"/>
          <w:sz w:val="22"/>
          <w:szCs w:val="22"/>
        </w:rPr>
        <w:t>szerokości</w:t>
      </w:r>
      <w:r w:rsidRPr="00703A5A">
        <w:rPr>
          <w:snapToGrid w:val="0"/>
          <w:sz w:val="22"/>
          <w:szCs w:val="22"/>
        </w:rPr>
        <w:t xml:space="preserve"> nieprzekraczającej </w:t>
      </w:r>
      <w:r>
        <w:rPr>
          <w:snapToGrid w:val="0"/>
          <w:sz w:val="22"/>
          <w:szCs w:val="22"/>
        </w:rPr>
        <w:t>3</w:t>
      </w:r>
      <w:r w:rsidR="00D1590E">
        <w:rPr>
          <w:snapToGrid w:val="0"/>
          <w:sz w:val="22"/>
          <w:szCs w:val="22"/>
        </w:rPr>
        <w:t>3</w:t>
      </w:r>
      <w:r>
        <w:rPr>
          <w:snapToGrid w:val="0"/>
          <w:sz w:val="22"/>
          <w:szCs w:val="22"/>
        </w:rPr>
        <w:t xml:space="preserve">% całkowitej </w:t>
      </w:r>
      <w:r w:rsidR="003C3993">
        <w:rPr>
          <w:snapToGrid w:val="0"/>
          <w:sz w:val="22"/>
          <w:szCs w:val="22"/>
        </w:rPr>
        <w:t>szerokości</w:t>
      </w:r>
      <w:r>
        <w:rPr>
          <w:snapToGrid w:val="0"/>
          <w:sz w:val="22"/>
          <w:szCs w:val="22"/>
        </w:rPr>
        <w:t xml:space="preserve"> elewacji, na której mają być umieszczone, przekraczające t</w:t>
      </w:r>
      <w:r w:rsidR="00C700D8">
        <w:rPr>
          <w:snapToGrid w:val="0"/>
          <w:sz w:val="22"/>
          <w:szCs w:val="22"/>
        </w:rPr>
        <w:t>ę</w:t>
      </w:r>
      <w:r>
        <w:rPr>
          <w:snapToGrid w:val="0"/>
          <w:sz w:val="22"/>
          <w:szCs w:val="22"/>
        </w:rPr>
        <w:t xml:space="preserve"> linię o nie więcej niż 2 m,</w:t>
      </w:r>
    </w:p>
    <w:bookmarkEnd w:id="1"/>
    <w:p w14:paraId="48451BAF" w14:textId="3FAF2AFF" w:rsidR="003C72A3" w:rsidRPr="00703A5A" w:rsidRDefault="0050401A" w:rsidP="009D3D0E">
      <w:pPr>
        <w:numPr>
          <w:ilvl w:val="0"/>
          <w:numId w:val="11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5B24B9">
        <w:rPr>
          <w:snapToGrid w:val="0"/>
          <w:sz w:val="22"/>
          <w:szCs w:val="22"/>
        </w:rPr>
        <w:t>zadasze</w:t>
      </w:r>
      <w:r w:rsidR="0070717A" w:rsidRPr="005B24B9">
        <w:rPr>
          <w:snapToGrid w:val="0"/>
          <w:sz w:val="22"/>
          <w:szCs w:val="22"/>
        </w:rPr>
        <w:t>nia</w:t>
      </w:r>
      <w:r w:rsidRPr="005B24B9">
        <w:rPr>
          <w:snapToGrid w:val="0"/>
          <w:sz w:val="22"/>
          <w:szCs w:val="22"/>
        </w:rPr>
        <w:t xml:space="preserve"> </w:t>
      </w:r>
      <w:r w:rsidR="0070717A" w:rsidRPr="005B24B9">
        <w:rPr>
          <w:snapToGrid w:val="0"/>
          <w:sz w:val="22"/>
          <w:szCs w:val="22"/>
        </w:rPr>
        <w:t xml:space="preserve">nad </w:t>
      </w:r>
      <w:r w:rsidRPr="00703A5A">
        <w:rPr>
          <w:snapToGrid w:val="0"/>
          <w:sz w:val="22"/>
          <w:szCs w:val="22"/>
        </w:rPr>
        <w:t>wejści</w:t>
      </w:r>
      <w:r w:rsidR="0070717A" w:rsidRPr="00703A5A">
        <w:rPr>
          <w:snapToGrid w:val="0"/>
          <w:sz w:val="22"/>
          <w:szCs w:val="22"/>
        </w:rPr>
        <w:t>ami</w:t>
      </w:r>
      <w:r w:rsidRPr="00703A5A">
        <w:rPr>
          <w:snapToGrid w:val="0"/>
          <w:sz w:val="22"/>
          <w:szCs w:val="22"/>
        </w:rPr>
        <w:t>, ramp</w:t>
      </w:r>
      <w:r w:rsidR="0070717A" w:rsidRPr="00703A5A">
        <w:rPr>
          <w:snapToGrid w:val="0"/>
          <w:sz w:val="22"/>
          <w:szCs w:val="22"/>
        </w:rPr>
        <w:t>y</w:t>
      </w:r>
      <w:r w:rsidRPr="00703A5A">
        <w:rPr>
          <w:snapToGrid w:val="0"/>
          <w:sz w:val="22"/>
          <w:szCs w:val="22"/>
        </w:rPr>
        <w:t xml:space="preserve">, </w:t>
      </w:r>
      <w:r w:rsidR="003C72A3" w:rsidRPr="00703A5A">
        <w:rPr>
          <w:snapToGrid w:val="0"/>
          <w:sz w:val="22"/>
          <w:szCs w:val="22"/>
        </w:rPr>
        <w:t xml:space="preserve">schody, urządzenia dla osób ze szczególnymi potrzebami, </w:t>
      </w:r>
      <w:r w:rsidRPr="00703A5A">
        <w:rPr>
          <w:snapToGrid w:val="0"/>
          <w:sz w:val="22"/>
          <w:szCs w:val="22"/>
        </w:rPr>
        <w:t>podest</w:t>
      </w:r>
      <w:r w:rsidR="0070717A" w:rsidRPr="00703A5A">
        <w:rPr>
          <w:snapToGrid w:val="0"/>
          <w:sz w:val="22"/>
          <w:szCs w:val="22"/>
        </w:rPr>
        <w:t>y</w:t>
      </w:r>
      <w:r w:rsidRPr="00703A5A">
        <w:rPr>
          <w:snapToGrid w:val="0"/>
          <w:sz w:val="22"/>
          <w:szCs w:val="22"/>
        </w:rPr>
        <w:t>, taras</w:t>
      </w:r>
      <w:r w:rsidR="0070717A" w:rsidRPr="00703A5A">
        <w:rPr>
          <w:snapToGrid w:val="0"/>
          <w:sz w:val="22"/>
          <w:szCs w:val="22"/>
        </w:rPr>
        <w:t>y</w:t>
      </w:r>
      <w:r w:rsidR="00911357" w:rsidRPr="00703A5A">
        <w:rPr>
          <w:snapToGrid w:val="0"/>
          <w:sz w:val="22"/>
          <w:szCs w:val="22"/>
        </w:rPr>
        <w:t>,</w:t>
      </w:r>
      <w:r w:rsidR="001F49EF" w:rsidRPr="00703A5A">
        <w:rPr>
          <w:snapToGrid w:val="0"/>
          <w:sz w:val="22"/>
          <w:szCs w:val="22"/>
        </w:rPr>
        <w:t xml:space="preserve"> balkony</w:t>
      </w:r>
      <w:r w:rsidR="003C72A3" w:rsidRPr="00703A5A">
        <w:rPr>
          <w:snapToGrid w:val="0"/>
          <w:sz w:val="22"/>
          <w:szCs w:val="22"/>
        </w:rPr>
        <w:t xml:space="preserve"> </w:t>
      </w:r>
      <w:r w:rsidRPr="00703A5A">
        <w:rPr>
          <w:snapToGrid w:val="0"/>
          <w:sz w:val="22"/>
          <w:szCs w:val="22"/>
        </w:rPr>
        <w:t>i</w:t>
      </w:r>
      <w:r w:rsidR="00BA73E8" w:rsidRPr="00703A5A">
        <w:rPr>
          <w:snapToGrid w:val="0"/>
          <w:sz w:val="22"/>
          <w:szCs w:val="22"/>
        </w:rPr>
        <w:t> </w:t>
      </w:r>
      <w:r w:rsidRPr="00703A5A">
        <w:rPr>
          <w:snapToGrid w:val="0"/>
          <w:sz w:val="22"/>
          <w:szCs w:val="22"/>
        </w:rPr>
        <w:t>okap</w:t>
      </w:r>
      <w:bookmarkEnd w:id="0"/>
      <w:r w:rsidR="0070717A" w:rsidRPr="00703A5A">
        <w:rPr>
          <w:snapToGrid w:val="0"/>
          <w:sz w:val="22"/>
          <w:szCs w:val="22"/>
        </w:rPr>
        <w:t>y</w:t>
      </w:r>
      <w:r w:rsidR="00CE1E51" w:rsidRPr="00703A5A">
        <w:rPr>
          <w:snapToGrid w:val="0"/>
          <w:sz w:val="22"/>
          <w:szCs w:val="22"/>
        </w:rPr>
        <w:t>, przekraczając</w:t>
      </w:r>
      <w:r w:rsidR="0070717A" w:rsidRPr="00703A5A">
        <w:rPr>
          <w:snapToGrid w:val="0"/>
          <w:sz w:val="22"/>
          <w:szCs w:val="22"/>
        </w:rPr>
        <w:t>e</w:t>
      </w:r>
      <w:r w:rsidR="00CE1E51" w:rsidRPr="00703A5A">
        <w:rPr>
          <w:snapToGrid w:val="0"/>
          <w:sz w:val="22"/>
          <w:szCs w:val="22"/>
        </w:rPr>
        <w:t xml:space="preserve"> </w:t>
      </w:r>
      <w:r w:rsidR="0070717A" w:rsidRPr="00703A5A">
        <w:rPr>
          <w:snapToGrid w:val="0"/>
          <w:sz w:val="22"/>
          <w:szCs w:val="22"/>
        </w:rPr>
        <w:t xml:space="preserve">tę linię </w:t>
      </w:r>
      <w:r w:rsidR="00CE1E51" w:rsidRPr="00703A5A">
        <w:rPr>
          <w:snapToGrid w:val="0"/>
          <w:sz w:val="22"/>
          <w:szCs w:val="22"/>
        </w:rPr>
        <w:t>o nie więcej niż 3 m</w:t>
      </w:r>
      <w:r w:rsidR="003C72A3" w:rsidRPr="00703A5A">
        <w:rPr>
          <w:snapToGrid w:val="0"/>
          <w:sz w:val="22"/>
          <w:szCs w:val="22"/>
        </w:rPr>
        <w:t>,</w:t>
      </w:r>
    </w:p>
    <w:p w14:paraId="1E43DEE5" w14:textId="4493D3FE" w:rsidR="001003B8" w:rsidRPr="00703A5A" w:rsidRDefault="003C72A3" w:rsidP="009D3D0E">
      <w:pPr>
        <w:numPr>
          <w:ilvl w:val="0"/>
          <w:numId w:val="11"/>
        </w:numPr>
        <w:suppressAutoHyphens/>
        <w:ind w:left="709" w:hanging="283"/>
        <w:jc w:val="both"/>
        <w:rPr>
          <w:snapToGrid w:val="0"/>
          <w:sz w:val="22"/>
          <w:szCs w:val="22"/>
        </w:rPr>
      </w:pPr>
      <w:r w:rsidRPr="00703A5A">
        <w:rPr>
          <w:snapToGrid w:val="0"/>
          <w:sz w:val="22"/>
          <w:szCs w:val="22"/>
        </w:rPr>
        <w:t>ocieplenia i okładziny zewnętrzne</w:t>
      </w:r>
      <w:r w:rsidR="008071D9">
        <w:rPr>
          <w:snapToGrid w:val="0"/>
          <w:sz w:val="22"/>
          <w:szCs w:val="22"/>
        </w:rPr>
        <w:t>.</w:t>
      </w:r>
    </w:p>
    <w:p w14:paraId="211270D0" w14:textId="77777777" w:rsidR="00002461" w:rsidRPr="00F55269" w:rsidRDefault="00002461" w:rsidP="00D8037C">
      <w:pPr>
        <w:suppressAutoHyphens/>
        <w:ind w:left="-66"/>
        <w:jc w:val="both"/>
        <w:rPr>
          <w:snapToGrid w:val="0"/>
          <w:sz w:val="22"/>
          <w:szCs w:val="22"/>
        </w:rPr>
      </w:pPr>
    </w:p>
    <w:p w14:paraId="5B7E9029" w14:textId="77777777" w:rsidR="00B75142" w:rsidRPr="00F55269" w:rsidRDefault="006F2F05" w:rsidP="00BB0DF5">
      <w:pPr>
        <w:suppressAutoHyphens/>
        <w:ind w:firstLine="426"/>
        <w:jc w:val="both"/>
        <w:rPr>
          <w:b/>
          <w:sz w:val="22"/>
          <w:szCs w:val="22"/>
        </w:rPr>
      </w:pPr>
      <w:r w:rsidRPr="00F55269">
        <w:rPr>
          <w:b/>
          <w:snapToGrid w:val="0"/>
          <w:sz w:val="22"/>
          <w:szCs w:val="22"/>
        </w:rPr>
        <w:t xml:space="preserve">§ </w:t>
      </w:r>
      <w:r w:rsidR="00E473F6" w:rsidRPr="00F55269">
        <w:rPr>
          <w:b/>
          <w:snapToGrid w:val="0"/>
          <w:sz w:val="22"/>
          <w:szCs w:val="22"/>
        </w:rPr>
        <w:t>4</w:t>
      </w:r>
      <w:r w:rsidRPr="00F55269">
        <w:rPr>
          <w:b/>
          <w:snapToGrid w:val="0"/>
          <w:sz w:val="22"/>
          <w:szCs w:val="22"/>
        </w:rPr>
        <w:t>.</w:t>
      </w:r>
      <w:r w:rsidR="00497DBD" w:rsidRPr="00F55269">
        <w:rPr>
          <w:b/>
          <w:snapToGrid w:val="0"/>
          <w:sz w:val="22"/>
          <w:szCs w:val="22"/>
        </w:rPr>
        <w:t xml:space="preserve"> </w:t>
      </w:r>
      <w:r w:rsidR="00BB0DF5" w:rsidRPr="00F55269">
        <w:rPr>
          <w:b/>
          <w:sz w:val="22"/>
          <w:szCs w:val="22"/>
        </w:rPr>
        <w:t xml:space="preserve">W zakresie </w:t>
      </w:r>
      <w:r w:rsidR="00B85036" w:rsidRPr="00F55269">
        <w:rPr>
          <w:b/>
          <w:sz w:val="22"/>
          <w:szCs w:val="22"/>
        </w:rPr>
        <w:t>zasad zagospodarowania terenu</w:t>
      </w:r>
      <w:r w:rsidR="00B75142" w:rsidRPr="00F55269">
        <w:rPr>
          <w:b/>
          <w:sz w:val="22"/>
          <w:szCs w:val="22"/>
        </w:rPr>
        <w:t>:</w:t>
      </w:r>
      <w:r w:rsidR="00B85036" w:rsidRPr="00F55269">
        <w:rPr>
          <w:b/>
          <w:sz w:val="22"/>
          <w:szCs w:val="22"/>
        </w:rPr>
        <w:t xml:space="preserve"> </w:t>
      </w:r>
    </w:p>
    <w:p w14:paraId="216D625E" w14:textId="3D37F98F" w:rsidR="00B75142" w:rsidRPr="00F55269" w:rsidRDefault="00B75142" w:rsidP="00B75142">
      <w:pPr>
        <w:numPr>
          <w:ilvl w:val="0"/>
          <w:numId w:val="1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 xml:space="preserve">na każdym terenie dopuszcza się zieleń, dojścia i dojazdy oraz dystrybucyjne urządzenia infrastruktury technicznej, z uwzględnieniem przepisów odrębnych; </w:t>
      </w:r>
    </w:p>
    <w:p w14:paraId="7C637215" w14:textId="512EEE0B" w:rsidR="00B75142" w:rsidRPr="00F55269" w:rsidRDefault="00B75142" w:rsidP="00B75142">
      <w:pPr>
        <w:numPr>
          <w:ilvl w:val="0"/>
          <w:numId w:val="1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>na terenach przeznaczonych pod zabudowę dopuszcza się miejsca do parkowania, parkingi, obiekty użytkowe służące rekreacji codziennej i utrzymaniu porządku oraz inne urządzenia budowlane, o ile nie jest to sprzeczne z innymi ustaleniami planu miejscowego</w:t>
      </w:r>
      <w:r w:rsidR="00DC29DD" w:rsidRPr="00F55269">
        <w:rPr>
          <w:snapToGrid w:val="0"/>
          <w:sz w:val="22"/>
          <w:szCs w:val="22"/>
        </w:rPr>
        <w:t>.</w:t>
      </w:r>
    </w:p>
    <w:p w14:paraId="0E1C89D7" w14:textId="77777777" w:rsidR="00B75142" w:rsidRDefault="00B75142" w:rsidP="00BB0DF5">
      <w:pPr>
        <w:suppressAutoHyphens/>
        <w:ind w:firstLine="426"/>
        <w:jc w:val="both"/>
        <w:rPr>
          <w:b/>
          <w:sz w:val="22"/>
          <w:szCs w:val="22"/>
        </w:rPr>
      </w:pPr>
    </w:p>
    <w:p w14:paraId="77E0BA78" w14:textId="77777777" w:rsidR="00BB0DF5" w:rsidRPr="00F55269" w:rsidRDefault="00B75142" w:rsidP="00BB0DF5">
      <w:pPr>
        <w:suppressAutoHyphens/>
        <w:ind w:firstLine="426"/>
        <w:jc w:val="both"/>
        <w:rPr>
          <w:b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>
        <w:rPr>
          <w:b/>
          <w:snapToGrid w:val="0"/>
          <w:sz w:val="22"/>
          <w:szCs w:val="22"/>
        </w:rPr>
        <w:t>5</w:t>
      </w:r>
      <w:r w:rsidRPr="00E57344">
        <w:rPr>
          <w:b/>
          <w:snapToGrid w:val="0"/>
          <w:sz w:val="22"/>
          <w:szCs w:val="22"/>
        </w:rPr>
        <w:t xml:space="preserve">. </w:t>
      </w:r>
      <w:r>
        <w:rPr>
          <w:b/>
          <w:snapToGrid w:val="0"/>
          <w:sz w:val="22"/>
          <w:szCs w:val="22"/>
        </w:rPr>
        <w:t xml:space="preserve">W zakresie </w:t>
      </w:r>
      <w:r w:rsidR="00B85036" w:rsidRPr="00E57344">
        <w:rPr>
          <w:b/>
          <w:sz w:val="22"/>
          <w:szCs w:val="22"/>
        </w:rPr>
        <w:t xml:space="preserve">zasad ochrony i kształtowania ładu </w:t>
      </w:r>
      <w:r w:rsidR="00B85036" w:rsidRPr="00F55269">
        <w:rPr>
          <w:b/>
          <w:sz w:val="22"/>
          <w:szCs w:val="22"/>
        </w:rPr>
        <w:t>przestrzennego oraz zasad, parametrów i wskaźników kształtowania zabudowy i zagospodarowania terenu</w:t>
      </w:r>
      <w:r w:rsidR="00BB0DF5" w:rsidRPr="00F55269">
        <w:rPr>
          <w:b/>
          <w:sz w:val="22"/>
          <w:szCs w:val="22"/>
        </w:rPr>
        <w:t>:</w:t>
      </w:r>
    </w:p>
    <w:p w14:paraId="035E84BC" w14:textId="2BA0DDE3" w:rsidR="0064539C" w:rsidRPr="00F55269" w:rsidRDefault="0064539C" w:rsidP="009D3D0E">
      <w:pPr>
        <w:numPr>
          <w:ilvl w:val="0"/>
          <w:numId w:val="1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 xml:space="preserve">wyznacza się nieprzekraczalne linie zabudowy </w:t>
      </w:r>
      <w:r w:rsidR="00606153">
        <w:rPr>
          <w:snapToGrid w:val="0"/>
          <w:sz w:val="22"/>
          <w:szCs w:val="22"/>
        </w:rPr>
        <w:t>j</w:t>
      </w:r>
      <w:r w:rsidRPr="00F55269">
        <w:rPr>
          <w:snapToGrid w:val="0"/>
          <w:sz w:val="22"/>
          <w:szCs w:val="22"/>
        </w:rPr>
        <w:t>ak na rysunk</w:t>
      </w:r>
      <w:r w:rsidR="006A2B86">
        <w:rPr>
          <w:snapToGrid w:val="0"/>
          <w:sz w:val="22"/>
          <w:szCs w:val="22"/>
        </w:rPr>
        <w:t>ach</w:t>
      </w:r>
      <w:r w:rsidR="005F64D3">
        <w:rPr>
          <w:snapToGrid w:val="0"/>
          <w:sz w:val="22"/>
          <w:szCs w:val="22"/>
        </w:rPr>
        <w:t xml:space="preserve"> zmiany</w:t>
      </w:r>
      <w:r w:rsidRPr="00F55269">
        <w:rPr>
          <w:snapToGrid w:val="0"/>
          <w:sz w:val="22"/>
          <w:szCs w:val="22"/>
        </w:rPr>
        <w:t xml:space="preserve"> planu</w:t>
      </w:r>
      <w:r w:rsidR="00263858" w:rsidRPr="00F55269">
        <w:rPr>
          <w:snapToGrid w:val="0"/>
          <w:sz w:val="22"/>
          <w:szCs w:val="22"/>
        </w:rPr>
        <w:t xml:space="preserve"> miejscowego</w:t>
      </w:r>
      <w:r w:rsidRPr="00F55269">
        <w:rPr>
          <w:snapToGrid w:val="0"/>
          <w:sz w:val="22"/>
          <w:szCs w:val="22"/>
        </w:rPr>
        <w:t>;</w:t>
      </w:r>
    </w:p>
    <w:p w14:paraId="5C16CC94" w14:textId="77777777" w:rsidR="005B24B9" w:rsidRPr="00F55269" w:rsidRDefault="00AE14FB" w:rsidP="009D3D0E">
      <w:pPr>
        <w:numPr>
          <w:ilvl w:val="0"/>
          <w:numId w:val="1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2" w:name="_Hlk83982134"/>
      <w:r w:rsidRPr="00F55269">
        <w:rPr>
          <w:snapToGrid w:val="0"/>
          <w:sz w:val="22"/>
          <w:szCs w:val="22"/>
        </w:rPr>
        <w:t>dopuszcza się</w:t>
      </w:r>
      <w:r w:rsidR="0064539C" w:rsidRPr="00F55269">
        <w:rPr>
          <w:snapToGrid w:val="0"/>
          <w:sz w:val="22"/>
          <w:szCs w:val="22"/>
        </w:rPr>
        <w:t xml:space="preserve"> realizację budynków</w:t>
      </w:r>
      <w:r w:rsidRPr="00F55269">
        <w:rPr>
          <w:snapToGrid w:val="0"/>
          <w:sz w:val="22"/>
          <w:szCs w:val="22"/>
        </w:rPr>
        <w:t xml:space="preserve"> w odległości 1,5 m od granicy działki budowalnej lub bezpośrednio przy granicy działki budowalnej, z uwzględnieniem pkt </w:t>
      </w:r>
      <w:r w:rsidR="00064E08" w:rsidRPr="00F55269">
        <w:rPr>
          <w:snapToGrid w:val="0"/>
          <w:sz w:val="22"/>
          <w:szCs w:val="22"/>
        </w:rPr>
        <w:t xml:space="preserve">1 </w:t>
      </w:r>
      <w:r w:rsidRPr="00F55269">
        <w:rPr>
          <w:snapToGrid w:val="0"/>
          <w:sz w:val="22"/>
          <w:szCs w:val="22"/>
        </w:rPr>
        <w:t>i przepisów odrębnych;</w:t>
      </w:r>
      <w:bookmarkStart w:id="3" w:name="_Hlk511719869"/>
    </w:p>
    <w:p w14:paraId="6D9DF9CB" w14:textId="0429F36F" w:rsidR="005B24B9" w:rsidRPr="00F55269" w:rsidRDefault="00081A41" w:rsidP="009D3D0E">
      <w:pPr>
        <w:numPr>
          <w:ilvl w:val="0"/>
          <w:numId w:val="1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4" w:name="_Hlk34289276"/>
      <w:bookmarkEnd w:id="2"/>
      <w:r w:rsidRPr="00E02F3D">
        <w:rPr>
          <w:snapToGrid w:val="0"/>
          <w:sz w:val="22"/>
          <w:szCs w:val="22"/>
        </w:rPr>
        <w:t xml:space="preserve">w granicach działki budowlanej </w:t>
      </w:r>
      <w:r w:rsidR="003450FA">
        <w:rPr>
          <w:snapToGrid w:val="0"/>
          <w:sz w:val="22"/>
          <w:szCs w:val="22"/>
        </w:rPr>
        <w:t>geometria i</w:t>
      </w:r>
      <w:r w:rsidRPr="00E02F3D">
        <w:rPr>
          <w:snapToGrid w:val="0"/>
          <w:sz w:val="22"/>
          <w:szCs w:val="22"/>
        </w:rPr>
        <w:t xml:space="preserve"> </w:t>
      </w:r>
      <w:r w:rsidR="003450FA">
        <w:rPr>
          <w:snapToGrid w:val="0"/>
          <w:sz w:val="22"/>
          <w:szCs w:val="22"/>
        </w:rPr>
        <w:t>pokrycie głównych połaci</w:t>
      </w:r>
      <w:r w:rsidRPr="00E02F3D">
        <w:rPr>
          <w:snapToGrid w:val="0"/>
          <w:sz w:val="22"/>
          <w:szCs w:val="22"/>
        </w:rPr>
        <w:t xml:space="preserve"> dachu</w:t>
      </w:r>
      <w:r w:rsidR="00340E9A" w:rsidRPr="00E02F3D">
        <w:rPr>
          <w:snapToGrid w:val="0"/>
          <w:sz w:val="22"/>
          <w:szCs w:val="22"/>
        </w:rPr>
        <w:t xml:space="preserve"> </w:t>
      </w:r>
      <w:r w:rsidRPr="00E02F3D">
        <w:rPr>
          <w:snapToGrid w:val="0"/>
          <w:sz w:val="22"/>
          <w:szCs w:val="22"/>
        </w:rPr>
        <w:t xml:space="preserve">realizowanych budynków lub rozbudowywanych części budynków powinny nawiązywać </w:t>
      </w:r>
      <w:r w:rsidRPr="00F55269">
        <w:rPr>
          <w:snapToGrid w:val="0"/>
          <w:sz w:val="22"/>
          <w:szCs w:val="22"/>
        </w:rPr>
        <w:t xml:space="preserve">do </w:t>
      </w:r>
      <w:r w:rsidR="003450FA">
        <w:rPr>
          <w:snapToGrid w:val="0"/>
          <w:sz w:val="22"/>
          <w:szCs w:val="22"/>
        </w:rPr>
        <w:t xml:space="preserve">geometrii i pokrycia </w:t>
      </w:r>
      <w:r w:rsidRPr="00F55269">
        <w:rPr>
          <w:snapToGrid w:val="0"/>
          <w:sz w:val="22"/>
          <w:szCs w:val="22"/>
        </w:rPr>
        <w:t>dachu</w:t>
      </w:r>
      <w:r w:rsidR="00340E9A" w:rsidRPr="00F55269">
        <w:rPr>
          <w:snapToGrid w:val="0"/>
          <w:sz w:val="22"/>
          <w:szCs w:val="22"/>
        </w:rPr>
        <w:t xml:space="preserve"> </w:t>
      </w:r>
      <w:r w:rsidRPr="00F55269">
        <w:rPr>
          <w:snapToGrid w:val="0"/>
          <w:sz w:val="22"/>
          <w:szCs w:val="22"/>
        </w:rPr>
        <w:t xml:space="preserve">budynku </w:t>
      </w:r>
      <w:bookmarkStart w:id="5" w:name="_Hlk14328249"/>
      <w:r w:rsidR="00340E9A" w:rsidRPr="00F55269">
        <w:rPr>
          <w:snapToGrid w:val="0"/>
          <w:sz w:val="22"/>
          <w:szCs w:val="22"/>
        </w:rPr>
        <w:t xml:space="preserve">zlokalizowanego na tej działce </w:t>
      </w:r>
      <w:bookmarkEnd w:id="5"/>
      <w:r w:rsidRPr="00F55269">
        <w:rPr>
          <w:snapToGrid w:val="0"/>
          <w:sz w:val="22"/>
          <w:szCs w:val="22"/>
        </w:rPr>
        <w:t xml:space="preserve">lub posiadać parametry określone w </w:t>
      </w:r>
      <w:r w:rsidR="00204092" w:rsidRPr="00F55269">
        <w:rPr>
          <w:snapToGrid w:val="0"/>
          <w:sz w:val="22"/>
          <w:szCs w:val="22"/>
        </w:rPr>
        <w:t>przepisach</w:t>
      </w:r>
      <w:r w:rsidRPr="00F55269">
        <w:rPr>
          <w:snapToGrid w:val="0"/>
          <w:sz w:val="22"/>
          <w:szCs w:val="22"/>
        </w:rPr>
        <w:t xml:space="preserve"> szczegółowych dla poszczególnych terenów;</w:t>
      </w:r>
    </w:p>
    <w:p w14:paraId="6084D52F" w14:textId="77777777" w:rsidR="00CF2659" w:rsidRPr="00F55269" w:rsidRDefault="00081A41" w:rsidP="009D3D0E">
      <w:pPr>
        <w:numPr>
          <w:ilvl w:val="0"/>
          <w:numId w:val="1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6" w:name="_Hlk92440200"/>
      <w:bookmarkStart w:id="7" w:name="_Hlk52265903"/>
      <w:r w:rsidRPr="00F55269">
        <w:rPr>
          <w:snapToGrid w:val="0"/>
          <w:sz w:val="22"/>
          <w:szCs w:val="22"/>
        </w:rPr>
        <w:t>dopuszcza się dowolną formę zadaszeń nad wejściami do budynków lub nad tarasami;</w:t>
      </w:r>
      <w:bookmarkEnd w:id="3"/>
    </w:p>
    <w:p w14:paraId="03901C25" w14:textId="77777777" w:rsidR="00427F9E" w:rsidRPr="002C4FCF" w:rsidRDefault="00427F9E" w:rsidP="009D3D0E">
      <w:pPr>
        <w:numPr>
          <w:ilvl w:val="0"/>
          <w:numId w:val="1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bookmarkStart w:id="8" w:name="_Hlk92443603"/>
      <w:bookmarkStart w:id="9" w:name="_Hlk83982212"/>
      <w:bookmarkStart w:id="10" w:name="_Hlk92446493"/>
      <w:bookmarkEnd w:id="6"/>
      <w:r w:rsidRPr="002C4FCF">
        <w:rPr>
          <w:snapToGrid w:val="0"/>
          <w:sz w:val="22"/>
          <w:szCs w:val="22"/>
        </w:rPr>
        <w:t>dopuszcza się dowolny sposób realizacji miejsc do parkowania w ramach działki budowalnej;</w:t>
      </w:r>
      <w:bookmarkEnd w:id="8"/>
    </w:p>
    <w:p w14:paraId="060AB0D7" w14:textId="77777777" w:rsidR="00B75142" w:rsidRPr="002C4FCF" w:rsidRDefault="00B75142" w:rsidP="009D3D0E">
      <w:pPr>
        <w:numPr>
          <w:ilvl w:val="0"/>
          <w:numId w:val="1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2C4FCF">
        <w:rPr>
          <w:snapToGrid w:val="0"/>
          <w:sz w:val="22"/>
          <w:szCs w:val="22"/>
        </w:rPr>
        <w:t>nakazuje się zapewnić miejsca do parkowania dla pojazdów zaopatrzonych w kartę parkingową stosownie do przepisów odrębnych;</w:t>
      </w:r>
    </w:p>
    <w:p w14:paraId="172C3A7E" w14:textId="09AAE6A1" w:rsidR="00B75142" w:rsidRPr="0092291C" w:rsidRDefault="00194C96" w:rsidP="009D3D0E">
      <w:pPr>
        <w:numPr>
          <w:ilvl w:val="0"/>
          <w:numId w:val="1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92291C">
        <w:rPr>
          <w:snapToGrid w:val="0"/>
          <w:sz w:val="22"/>
          <w:szCs w:val="22"/>
        </w:rPr>
        <w:t xml:space="preserve">dopuszcza się wydzielanie mniejszych działek budowlanych niż ustalone w </w:t>
      </w:r>
      <w:r w:rsidR="00FD3507" w:rsidRPr="0092291C">
        <w:rPr>
          <w:snapToGrid w:val="0"/>
          <w:sz w:val="22"/>
          <w:szCs w:val="22"/>
        </w:rPr>
        <w:t>przepisach szczegółowych</w:t>
      </w:r>
      <w:r w:rsidRPr="0092291C">
        <w:rPr>
          <w:snapToGrid w:val="0"/>
          <w:sz w:val="22"/>
          <w:szCs w:val="22"/>
        </w:rPr>
        <w:t xml:space="preserve"> pod dystrybucyjne urządzenia infrastruktury technicznej oraz komunikację wewnętrzną</w:t>
      </w:r>
      <w:bookmarkEnd w:id="4"/>
      <w:bookmarkEnd w:id="9"/>
      <w:bookmarkEnd w:id="10"/>
      <w:r w:rsidR="00777142" w:rsidRPr="0092291C">
        <w:rPr>
          <w:snapToGrid w:val="0"/>
          <w:sz w:val="22"/>
          <w:szCs w:val="22"/>
        </w:rPr>
        <w:t>.</w:t>
      </w:r>
    </w:p>
    <w:bookmarkEnd w:id="7"/>
    <w:p w14:paraId="48552497" w14:textId="77777777" w:rsidR="00E742D8" w:rsidRPr="00E57344" w:rsidRDefault="00E742D8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266C4799" w14:textId="77777777" w:rsidR="009043DA" w:rsidRDefault="006F2F05" w:rsidP="00405200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B75142">
        <w:rPr>
          <w:b/>
          <w:snapToGrid w:val="0"/>
          <w:sz w:val="22"/>
          <w:szCs w:val="22"/>
        </w:rPr>
        <w:t>6</w:t>
      </w:r>
      <w:r w:rsidRPr="00E57344">
        <w:rPr>
          <w:b/>
          <w:snapToGrid w:val="0"/>
          <w:sz w:val="22"/>
          <w:szCs w:val="22"/>
        </w:rPr>
        <w:t>.</w:t>
      </w:r>
      <w:r w:rsidR="00497DBD" w:rsidRPr="00E57344">
        <w:rPr>
          <w:b/>
          <w:snapToGrid w:val="0"/>
          <w:sz w:val="22"/>
          <w:szCs w:val="22"/>
        </w:rPr>
        <w:t xml:space="preserve"> </w:t>
      </w:r>
      <w:r w:rsidR="00BB0DF5" w:rsidRPr="00E57344">
        <w:rPr>
          <w:b/>
          <w:snapToGrid w:val="0"/>
          <w:sz w:val="22"/>
          <w:szCs w:val="22"/>
        </w:rPr>
        <w:t>W zakresie zasad ochrony środowiska, przyrody i krajobrazu oraz zasad kształtowania krajobrazu:</w:t>
      </w:r>
      <w:bookmarkStart w:id="11" w:name="_Hlk88826186"/>
      <w:bookmarkStart w:id="12" w:name="_Hlk514138753"/>
      <w:bookmarkStart w:id="13" w:name="_Hlk83982252"/>
    </w:p>
    <w:p w14:paraId="77A19417" w14:textId="7AB5B108" w:rsidR="005D2F5B" w:rsidRDefault="00DD5CA4" w:rsidP="009D3D0E">
      <w:pPr>
        <w:pStyle w:val="Tekstpodstawowy"/>
        <w:numPr>
          <w:ilvl w:val="0"/>
          <w:numId w:val="7"/>
        </w:numPr>
        <w:tabs>
          <w:tab w:val="clear" w:pos="1080"/>
        </w:tabs>
        <w:ind w:left="426" w:hanging="426"/>
        <w:rPr>
          <w:sz w:val="22"/>
          <w:szCs w:val="22"/>
        </w:rPr>
      </w:pPr>
      <w:r w:rsidRPr="00DD5CA4">
        <w:rPr>
          <w:sz w:val="22"/>
          <w:szCs w:val="22"/>
        </w:rPr>
        <w:t>prowadzona działalność nie może powodować przekroczenia standardów jakości środowiska, zgodnie z przepisami odrębnymi</w:t>
      </w:r>
      <w:r w:rsidR="009043DA">
        <w:rPr>
          <w:sz w:val="22"/>
          <w:szCs w:val="22"/>
        </w:rPr>
        <w:t>;</w:t>
      </w:r>
    </w:p>
    <w:p w14:paraId="5FD1F392" w14:textId="2B68F92E" w:rsidR="009043DA" w:rsidRPr="00A9514C" w:rsidRDefault="004B2F68" w:rsidP="009D3D0E">
      <w:pPr>
        <w:pStyle w:val="Tekstpodstawowy"/>
        <w:numPr>
          <w:ilvl w:val="0"/>
          <w:numId w:val="7"/>
        </w:numPr>
        <w:tabs>
          <w:tab w:val="clear" w:pos="1080"/>
        </w:tabs>
        <w:ind w:left="426" w:hanging="426"/>
        <w:rPr>
          <w:sz w:val="22"/>
          <w:szCs w:val="22"/>
        </w:rPr>
      </w:pPr>
      <w:r w:rsidRPr="00A9514C">
        <w:rPr>
          <w:sz w:val="22"/>
          <w:szCs w:val="22"/>
        </w:rPr>
        <w:t xml:space="preserve">zakazuje się przedsięwzięć mogących </w:t>
      </w:r>
      <w:r w:rsidR="008071D9" w:rsidRPr="00A9514C">
        <w:rPr>
          <w:sz w:val="22"/>
          <w:szCs w:val="22"/>
        </w:rPr>
        <w:t xml:space="preserve">potencjalnie znacząco lub </w:t>
      </w:r>
      <w:r w:rsidRPr="00A9514C">
        <w:rPr>
          <w:sz w:val="22"/>
          <w:szCs w:val="22"/>
        </w:rPr>
        <w:t>zawsze znacząco oddziaływać na środowisko, z wyjątkiem inwestycji celu publicznego.</w:t>
      </w:r>
    </w:p>
    <w:bookmarkEnd w:id="11"/>
    <w:bookmarkEnd w:id="12"/>
    <w:bookmarkEnd w:id="13"/>
    <w:p w14:paraId="1D3E0BA5" w14:textId="77777777" w:rsidR="00D95751" w:rsidRPr="00D95751" w:rsidRDefault="00D95751" w:rsidP="00D95751">
      <w:pPr>
        <w:suppressAutoHyphens/>
        <w:ind w:left="426"/>
        <w:jc w:val="both"/>
        <w:rPr>
          <w:sz w:val="22"/>
          <w:szCs w:val="22"/>
        </w:rPr>
      </w:pPr>
    </w:p>
    <w:p w14:paraId="78CBC379" w14:textId="621061D1" w:rsidR="001F49EF" w:rsidRDefault="0014722E" w:rsidP="00EE6BB2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897DD6">
        <w:rPr>
          <w:b/>
          <w:snapToGrid w:val="0"/>
          <w:sz w:val="22"/>
          <w:szCs w:val="22"/>
        </w:rPr>
        <w:t xml:space="preserve">§ </w:t>
      </w:r>
      <w:r w:rsidR="00B75142">
        <w:rPr>
          <w:b/>
          <w:snapToGrid w:val="0"/>
          <w:sz w:val="22"/>
          <w:szCs w:val="22"/>
        </w:rPr>
        <w:t>7</w:t>
      </w:r>
      <w:r w:rsidR="00497DBD" w:rsidRPr="00897DD6">
        <w:rPr>
          <w:b/>
          <w:snapToGrid w:val="0"/>
          <w:sz w:val="22"/>
          <w:szCs w:val="22"/>
        </w:rPr>
        <w:t xml:space="preserve">. </w:t>
      </w:r>
      <w:r w:rsidR="0097737F" w:rsidRPr="00897DD6">
        <w:rPr>
          <w:b/>
          <w:snapToGrid w:val="0"/>
          <w:sz w:val="22"/>
          <w:szCs w:val="22"/>
        </w:rPr>
        <w:t>W zakresie zasad oc</w:t>
      </w:r>
      <w:r w:rsidR="00A452D8" w:rsidRPr="00897DD6">
        <w:rPr>
          <w:b/>
          <w:snapToGrid w:val="0"/>
          <w:sz w:val="22"/>
          <w:szCs w:val="22"/>
        </w:rPr>
        <w:t xml:space="preserve">hrony dziedzictwa kulturowego i zabytków, w tym krajobrazów kulturowych, </w:t>
      </w:r>
      <w:r w:rsidR="0097737F" w:rsidRPr="00897DD6">
        <w:rPr>
          <w:b/>
          <w:snapToGrid w:val="0"/>
          <w:sz w:val="22"/>
          <w:szCs w:val="22"/>
        </w:rPr>
        <w:t>oraz dóbr kultury współczesnej</w:t>
      </w:r>
      <w:r w:rsidR="00D8037C" w:rsidRPr="00897DD6">
        <w:rPr>
          <w:b/>
          <w:snapToGrid w:val="0"/>
          <w:sz w:val="22"/>
          <w:szCs w:val="22"/>
        </w:rPr>
        <w:t>:</w:t>
      </w:r>
      <w:r w:rsidR="000F3F3E">
        <w:rPr>
          <w:snapToGrid w:val="0"/>
          <w:sz w:val="22"/>
          <w:szCs w:val="22"/>
        </w:rPr>
        <w:t xml:space="preserve"> </w:t>
      </w:r>
      <w:r w:rsidR="00897DD6" w:rsidRPr="00897DD6">
        <w:rPr>
          <w:snapToGrid w:val="0"/>
          <w:sz w:val="22"/>
          <w:szCs w:val="22"/>
        </w:rPr>
        <w:t xml:space="preserve">ustala się </w:t>
      </w:r>
      <w:r w:rsidR="000F3F3E">
        <w:rPr>
          <w:snapToGrid w:val="0"/>
          <w:sz w:val="22"/>
          <w:szCs w:val="22"/>
        </w:rPr>
        <w:t xml:space="preserve">strefę </w:t>
      </w:r>
      <w:r w:rsidR="00C13476">
        <w:rPr>
          <w:snapToGrid w:val="0"/>
          <w:sz w:val="22"/>
          <w:szCs w:val="22"/>
        </w:rPr>
        <w:t>„OW” ochrony zabytków archeologicznych,</w:t>
      </w:r>
      <w:r w:rsidR="007F4D7C">
        <w:rPr>
          <w:snapToGrid w:val="0"/>
          <w:sz w:val="22"/>
          <w:szCs w:val="22"/>
        </w:rPr>
        <w:t xml:space="preserve"> obejmującą </w:t>
      </w:r>
      <w:r w:rsidR="007F4D7C" w:rsidRPr="008C218A">
        <w:rPr>
          <w:snapToGrid w:val="0"/>
          <w:sz w:val="22"/>
          <w:szCs w:val="22"/>
        </w:rPr>
        <w:t>historyczn</w:t>
      </w:r>
      <w:r w:rsidR="007F4D7C">
        <w:rPr>
          <w:snapToGrid w:val="0"/>
          <w:sz w:val="22"/>
          <w:szCs w:val="22"/>
        </w:rPr>
        <w:t>y</w:t>
      </w:r>
      <w:r w:rsidR="007F4D7C" w:rsidRPr="008C218A">
        <w:rPr>
          <w:snapToGrid w:val="0"/>
          <w:sz w:val="22"/>
          <w:szCs w:val="22"/>
        </w:rPr>
        <w:t xml:space="preserve"> układ ruralistyczn</w:t>
      </w:r>
      <w:r w:rsidR="007F4D7C">
        <w:rPr>
          <w:snapToGrid w:val="0"/>
          <w:sz w:val="22"/>
          <w:szCs w:val="22"/>
        </w:rPr>
        <w:t>y</w:t>
      </w:r>
      <w:r w:rsidR="007F4D7C" w:rsidRPr="008C218A">
        <w:rPr>
          <w:snapToGrid w:val="0"/>
          <w:sz w:val="22"/>
          <w:szCs w:val="22"/>
        </w:rPr>
        <w:t xml:space="preserve"> lub sąsiedztwo nagromadzenia udokumentowanych stanowisk archeologicznych</w:t>
      </w:r>
      <w:r w:rsidR="007F4D7C">
        <w:rPr>
          <w:snapToGrid w:val="0"/>
          <w:sz w:val="22"/>
          <w:szCs w:val="22"/>
        </w:rPr>
        <w:t xml:space="preserve">, </w:t>
      </w:r>
      <w:r w:rsidR="00F92026">
        <w:rPr>
          <w:snapToGrid w:val="0"/>
          <w:sz w:val="22"/>
          <w:szCs w:val="22"/>
        </w:rPr>
        <w:t>figurując</w:t>
      </w:r>
      <w:r w:rsidR="00EE6BB2">
        <w:rPr>
          <w:snapToGrid w:val="0"/>
          <w:sz w:val="22"/>
          <w:szCs w:val="22"/>
        </w:rPr>
        <w:t>ą</w:t>
      </w:r>
      <w:r w:rsidR="00F92026">
        <w:rPr>
          <w:snapToGrid w:val="0"/>
          <w:sz w:val="22"/>
          <w:szCs w:val="22"/>
        </w:rPr>
        <w:t xml:space="preserve"> w wykazie </w:t>
      </w:r>
      <w:r w:rsidR="00EE6BB2">
        <w:rPr>
          <w:snapToGrid w:val="0"/>
          <w:sz w:val="22"/>
          <w:szCs w:val="22"/>
        </w:rPr>
        <w:t xml:space="preserve">zabytków i </w:t>
      </w:r>
      <w:r w:rsidR="00C13476">
        <w:rPr>
          <w:snapToGrid w:val="0"/>
          <w:sz w:val="22"/>
          <w:szCs w:val="22"/>
        </w:rPr>
        <w:t xml:space="preserve">wyznaczoną </w:t>
      </w:r>
      <w:r w:rsidR="00AC6EAB" w:rsidRPr="00AC6EAB">
        <w:rPr>
          <w:snapToGrid w:val="0"/>
          <w:sz w:val="22"/>
          <w:szCs w:val="22"/>
        </w:rPr>
        <w:t xml:space="preserve">na całym obszarze objętym </w:t>
      </w:r>
      <w:r w:rsidR="005F64D3">
        <w:rPr>
          <w:snapToGrid w:val="0"/>
          <w:sz w:val="22"/>
          <w:szCs w:val="22"/>
        </w:rPr>
        <w:t xml:space="preserve">zmianą </w:t>
      </w:r>
      <w:r w:rsidR="00AC6EAB" w:rsidRPr="00AC6EAB">
        <w:rPr>
          <w:snapToGrid w:val="0"/>
          <w:sz w:val="22"/>
          <w:szCs w:val="22"/>
        </w:rPr>
        <w:t>plan</w:t>
      </w:r>
      <w:r w:rsidR="005F64D3">
        <w:rPr>
          <w:snapToGrid w:val="0"/>
          <w:sz w:val="22"/>
          <w:szCs w:val="22"/>
        </w:rPr>
        <w:t>u</w:t>
      </w:r>
      <w:r w:rsidR="00AC6EAB" w:rsidRPr="00AC6EAB">
        <w:rPr>
          <w:snapToGrid w:val="0"/>
          <w:sz w:val="22"/>
          <w:szCs w:val="22"/>
        </w:rPr>
        <w:t xml:space="preserve"> miejscow</w:t>
      </w:r>
      <w:r w:rsidR="005F64D3">
        <w:rPr>
          <w:snapToGrid w:val="0"/>
          <w:sz w:val="22"/>
          <w:szCs w:val="22"/>
        </w:rPr>
        <w:t>ego</w:t>
      </w:r>
      <w:r w:rsidR="00AC6EAB" w:rsidRPr="00AC6EAB">
        <w:rPr>
          <w:snapToGrid w:val="0"/>
          <w:sz w:val="22"/>
          <w:szCs w:val="22"/>
        </w:rPr>
        <w:t>, w ramach której w przypadkach określonych w przepisach odrębnych obowiązują badania archeologiczne.</w:t>
      </w:r>
    </w:p>
    <w:p w14:paraId="0813C683" w14:textId="77777777" w:rsidR="000F3F3E" w:rsidRPr="001F49EF" w:rsidRDefault="000F3F3E" w:rsidP="00AC6EAB">
      <w:pPr>
        <w:suppressAutoHyphens/>
        <w:ind w:left="426"/>
        <w:jc w:val="both"/>
        <w:rPr>
          <w:snapToGrid w:val="0"/>
          <w:sz w:val="22"/>
          <w:szCs w:val="22"/>
        </w:rPr>
      </w:pPr>
    </w:p>
    <w:p w14:paraId="1CFBA07C" w14:textId="77777777" w:rsidR="005F7B39" w:rsidRPr="00045E48" w:rsidRDefault="00E301D0" w:rsidP="00B8335F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045E48">
        <w:rPr>
          <w:b/>
          <w:snapToGrid w:val="0"/>
          <w:sz w:val="22"/>
          <w:szCs w:val="22"/>
        </w:rPr>
        <w:t xml:space="preserve">§ </w:t>
      </w:r>
      <w:r w:rsidR="00B75142" w:rsidRPr="00045E48">
        <w:rPr>
          <w:b/>
          <w:snapToGrid w:val="0"/>
          <w:sz w:val="22"/>
          <w:szCs w:val="22"/>
        </w:rPr>
        <w:t>8</w:t>
      </w:r>
      <w:r w:rsidRPr="00045E48">
        <w:rPr>
          <w:b/>
          <w:snapToGrid w:val="0"/>
          <w:sz w:val="22"/>
          <w:szCs w:val="22"/>
        </w:rPr>
        <w:t xml:space="preserve">. </w:t>
      </w:r>
      <w:bookmarkStart w:id="14" w:name="_Hlk88829361"/>
      <w:r w:rsidRPr="00045E48">
        <w:rPr>
          <w:b/>
          <w:snapToGrid w:val="0"/>
          <w:sz w:val="22"/>
          <w:szCs w:val="22"/>
        </w:rPr>
        <w:t>W zakresie wymagań wynikających z potrzeb kształtowania przestrzeni publicznych:</w:t>
      </w:r>
      <w:bookmarkEnd w:id="14"/>
      <w:r w:rsidR="00743548" w:rsidRPr="00045E48">
        <w:rPr>
          <w:b/>
          <w:snapToGrid w:val="0"/>
          <w:sz w:val="22"/>
          <w:szCs w:val="22"/>
        </w:rPr>
        <w:t xml:space="preserve"> </w:t>
      </w:r>
    </w:p>
    <w:p w14:paraId="7507353C" w14:textId="44E12040" w:rsidR="00CE4192" w:rsidRPr="00045E48" w:rsidRDefault="00CE4192" w:rsidP="009D3D0E">
      <w:pPr>
        <w:numPr>
          <w:ilvl w:val="0"/>
          <w:numId w:val="34"/>
        </w:numPr>
        <w:tabs>
          <w:tab w:val="left" w:pos="-5387"/>
        </w:tabs>
        <w:suppressAutoHyphens/>
        <w:ind w:left="426" w:hanging="426"/>
        <w:jc w:val="both"/>
        <w:rPr>
          <w:bCs/>
          <w:snapToGrid w:val="0"/>
          <w:sz w:val="22"/>
          <w:szCs w:val="22"/>
        </w:rPr>
      </w:pPr>
      <w:r w:rsidRPr="00045E48">
        <w:rPr>
          <w:bCs/>
          <w:snapToGrid w:val="0"/>
          <w:sz w:val="22"/>
          <w:szCs w:val="22"/>
        </w:rPr>
        <w:t>teren</w:t>
      </w:r>
      <w:r w:rsidR="005F7B39" w:rsidRPr="00045E48">
        <w:rPr>
          <w:bCs/>
          <w:snapToGrid w:val="0"/>
          <w:sz w:val="22"/>
          <w:szCs w:val="22"/>
        </w:rPr>
        <w:t>y</w:t>
      </w:r>
      <w:r w:rsidRPr="00045E48">
        <w:rPr>
          <w:bCs/>
          <w:snapToGrid w:val="0"/>
          <w:sz w:val="22"/>
          <w:szCs w:val="22"/>
        </w:rPr>
        <w:t xml:space="preserve"> oznaczon</w:t>
      </w:r>
      <w:r w:rsidR="005F7B39" w:rsidRPr="00045E48">
        <w:rPr>
          <w:bCs/>
          <w:snapToGrid w:val="0"/>
          <w:sz w:val="22"/>
          <w:szCs w:val="22"/>
        </w:rPr>
        <w:t>e</w:t>
      </w:r>
      <w:r w:rsidRPr="00045E48">
        <w:rPr>
          <w:bCs/>
          <w:snapToGrid w:val="0"/>
          <w:sz w:val="22"/>
          <w:szCs w:val="22"/>
        </w:rPr>
        <w:t xml:space="preserve"> </w:t>
      </w:r>
      <w:r w:rsidR="005F7B39" w:rsidRPr="00045E48">
        <w:rPr>
          <w:bCs/>
          <w:snapToGrid w:val="0"/>
          <w:sz w:val="22"/>
          <w:szCs w:val="22"/>
        </w:rPr>
        <w:t xml:space="preserve">symbolami </w:t>
      </w:r>
      <w:r w:rsidR="00045E48" w:rsidRPr="00045E48">
        <w:rPr>
          <w:b/>
          <w:snapToGrid w:val="0"/>
          <w:sz w:val="22"/>
          <w:szCs w:val="22"/>
        </w:rPr>
        <w:t>3</w:t>
      </w:r>
      <w:r w:rsidR="005F7B39" w:rsidRPr="00045E48">
        <w:rPr>
          <w:b/>
          <w:snapToGrid w:val="0"/>
          <w:sz w:val="22"/>
          <w:szCs w:val="22"/>
        </w:rPr>
        <w:t>U</w:t>
      </w:r>
      <w:r w:rsidR="005F7B39" w:rsidRPr="00045E48">
        <w:rPr>
          <w:bCs/>
          <w:snapToGrid w:val="0"/>
          <w:sz w:val="22"/>
          <w:szCs w:val="22"/>
        </w:rPr>
        <w:t xml:space="preserve"> i </w:t>
      </w:r>
      <w:r w:rsidR="005F7B39" w:rsidRPr="00045E48">
        <w:rPr>
          <w:b/>
          <w:snapToGrid w:val="0"/>
          <w:sz w:val="22"/>
          <w:szCs w:val="22"/>
        </w:rPr>
        <w:t>1</w:t>
      </w:r>
      <w:r w:rsidRPr="00045E48">
        <w:rPr>
          <w:b/>
          <w:snapToGrid w:val="0"/>
          <w:sz w:val="22"/>
          <w:szCs w:val="22"/>
        </w:rPr>
        <w:t>KDL</w:t>
      </w:r>
      <w:r w:rsidRPr="00045E48">
        <w:rPr>
          <w:bCs/>
          <w:snapToGrid w:val="0"/>
          <w:sz w:val="22"/>
          <w:szCs w:val="22"/>
        </w:rPr>
        <w:t xml:space="preserve"> stanowi</w:t>
      </w:r>
      <w:r w:rsidR="005F7B39" w:rsidRPr="00045E48">
        <w:rPr>
          <w:bCs/>
          <w:snapToGrid w:val="0"/>
          <w:sz w:val="22"/>
          <w:szCs w:val="22"/>
        </w:rPr>
        <w:t>ą</w:t>
      </w:r>
      <w:r w:rsidRPr="00045E48">
        <w:rPr>
          <w:bCs/>
          <w:snapToGrid w:val="0"/>
          <w:sz w:val="22"/>
          <w:szCs w:val="22"/>
        </w:rPr>
        <w:t xml:space="preserve"> przestrz</w:t>
      </w:r>
      <w:r w:rsidR="005F7B39" w:rsidRPr="00045E48">
        <w:rPr>
          <w:bCs/>
          <w:snapToGrid w:val="0"/>
          <w:sz w:val="22"/>
          <w:szCs w:val="22"/>
        </w:rPr>
        <w:t>enie</w:t>
      </w:r>
      <w:r w:rsidRPr="00045E48">
        <w:rPr>
          <w:bCs/>
          <w:snapToGrid w:val="0"/>
          <w:sz w:val="22"/>
          <w:szCs w:val="22"/>
        </w:rPr>
        <w:t xml:space="preserve"> publiczn</w:t>
      </w:r>
      <w:r w:rsidR="005F7B39" w:rsidRPr="00045E48">
        <w:rPr>
          <w:bCs/>
          <w:snapToGrid w:val="0"/>
          <w:sz w:val="22"/>
          <w:szCs w:val="22"/>
        </w:rPr>
        <w:t>e</w:t>
      </w:r>
      <w:r w:rsidR="006413E1">
        <w:rPr>
          <w:bCs/>
          <w:snapToGrid w:val="0"/>
          <w:sz w:val="22"/>
          <w:szCs w:val="22"/>
        </w:rPr>
        <w:t>;</w:t>
      </w:r>
    </w:p>
    <w:p w14:paraId="463DEEB1" w14:textId="682CAB77" w:rsidR="00F62AD8" w:rsidRPr="00045E48" w:rsidRDefault="007A5300" w:rsidP="009D3D0E">
      <w:pPr>
        <w:numPr>
          <w:ilvl w:val="0"/>
          <w:numId w:val="34"/>
        </w:numPr>
        <w:tabs>
          <w:tab w:val="left" w:pos="-5387"/>
        </w:tabs>
        <w:suppressAutoHyphens/>
        <w:ind w:left="426" w:hanging="426"/>
        <w:jc w:val="both"/>
        <w:rPr>
          <w:bCs/>
          <w:snapToGrid w:val="0"/>
          <w:sz w:val="22"/>
          <w:szCs w:val="22"/>
        </w:rPr>
      </w:pPr>
      <w:r w:rsidRPr="00045E48">
        <w:rPr>
          <w:bCs/>
          <w:snapToGrid w:val="0"/>
          <w:sz w:val="22"/>
          <w:szCs w:val="22"/>
        </w:rPr>
        <w:t xml:space="preserve">dla terenu oznaczonego symbolem </w:t>
      </w:r>
      <w:r w:rsidR="00045E48" w:rsidRPr="00045E48">
        <w:rPr>
          <w:b/>
          <w:snapToGrid w:val="0"/>
          <w:sz w:val="22"/>
          <w:szCs w:val="22"/>
        </w:rPr>
        <w:t>3</w:t>
      </w:r>
      <w:r w:rsidRPr="00045E48">
        <w:rPr>
          <w:b/>
          <w:snapToGrid w:val="0"/>
          <w:sz w:val="22"/>
          <w:szCs w:val="22"/>
        </w:rPr>
        <w:t>U</w:t>
      </w:r>
      <w:r w:rsidR="00AA7DFB" w:rsidRPr="00045E48">
        <w:rPr>
          <w:bCs/>
          <w:snapToGrid w:val="0"/>
          <w:sz w:val="22"/>
          <w:szCs w:val="22"/>
        </w:rPr>
        <w:t>:</w:t>
      </w:r>
    </w:p>
    <w:p w14:paraId="7063E1AA" w14:textId="54425253" w:rsidR="00F62AD8" w:rsidRPr="00045E48" w:rsidRDefault="00F62AD8" w:rsidP="009D3D0E">
      <w:pPr>
        <w:numPr>
          <w:ilvl w:val="1"/>
          <w:numId w:val="32"/>
        </w:numPr>
        <w:tabs>
          <w:tab w:val="clear" w:pos="1260"/>
        </w:tabs>
        <w:suppressAutoHyphens/>
        <w:ind w:left="709" w:hanging="283"/>
        <w:jc w:val="both"/>
        <w:rPr>
          <w:snapToGrid w:val="0"/>
          <w:sz w:val="22"/>
          <w:szCs w:val="22"/>
        </w:rPr>
      </w:pPr>
      <w:r w:rsidRPr="00045E48">
        <w:rPr>
          <w:snapToGrid w:val="0"/>
          <w:sz w:val="22"/>
          <w:szCs w:val="22"/>
        </w:rPr>
        <w:t xml:space="preserve">nakazuje się zagospodarowanie dojść jako przestrzeni wolnych od barier, w tym przeszkód lub </w:t>
      </w:r>
      <w:r w:rsidRPr="00045E48">
        <w:rPr>
          <w:sz w:val="22"/>
          <w:szCs w:val="22"/>
        </w:rPr>
        <w:t>ograniczeń</w:t>
      </w:r>
      <w:r w:rsidRPr="00045E48">
        <w:rPr>
          <w:snapToGrid w:val="0"/>
          <w:sz w:val="22"/>
          <w:szCs w:val="22"/>
        </w:rPr>
        <w:t xml:space="preserve"> architektonicznych, zapewniających dostępność bez ograniczeń zwłaszcza dla osób ze szczególnymi potrzebami,</w:t>
      </w:r>
    </w:p>
    <w:p w14:paraId="42D535FC" w14:textId="033BED46" w:rsidR="00F62AD8" w:rsidRPr="00045E48" w:rsidRDefault="00F62AD8" w:rsidP="009D3D0E">
      <w:pPr>
        <w:numPr>
          <w:ilvl w:val="1"/>
          <w:numId w:val="32"/>
        </w:numPr>
        <w:tabs>
          <w:tab w:val="clear" w:pos="1260"/>
        </w:tabs>
        <w:suppressAutoHyphens/>
        <w:ind w:left="709" w:hanging="283"/>
        <w:jc w:val="both"/>
        <w:rPr>
          <w:sz w:val="22"/>
          <w:szCs w:val="22"/>
        </w:rPr>
      </w:pPr>
      <w:r w:rsidRPr="00045E48">
        <w:rPr>
          <w:sz w:val="22"/>
          <w:szCs w:val="22"/>
        </w:rPr>
        <w:t>dopuszcza się realizację tras dla pieszych, tras dla rowerów, zieleni urządzonej i urządzeń służących rekreacji, zgodnie z przepisami odrębnymi,</w:t>
      </w:r>
    </w:p>
    <w:p w14:paraId="0884EEE0" w14:textId="7EC21AF4" w:rsidR="00F62AD8" w:rsidRPr="00045E48" w:rsidRDefault="00F62AD8" w:rsidP="009D3D0E">
      <w:pPr>
        <w:numPr>
          <w:ilvl w:val="1"/>
          <w:numId w:val="32"/>
        </w:numPr>
        <w:tabs>
          <w:tab w:val="clear" w:pos="1260"/>
        </w:tabs>
        <w:suppressAutoHyphens/>
        <w:ind w:left="709" w:hanging="283"/>
        <w:jc w:val="both"/>
        <w:rPr>
          <w:sz w:val="22"/>
          <w:szCs w:val="22"/>
        </w:rPr>
      </w:pPr>
      <w:r w:rsidRPr="00045E48">
        <w:rPr>
          <w:sz w:val="22"/>
          <w:szCs w:val="22"/>
        </w:rPr>
        <w:t>dopuszcza się lokalizację tymczasowych obiektów usługowo-handlowych;</w:t>
      </w:r>
    </w:p>
    <w:p w14:paraId="04C87294" w14:textId="301A1F1E" w:rsidR="005F7B39" w:rsidRPr="00045E48" w:rsidRDefault="00F62AD8" w:rsidP="009D3D0E">
      <w:pPr>
        <w:numPr>
          <w:ilvl w:val="0"/>
          <w:numId w:val="34"/>
        </w:numPr>
        <w:tabs>
          <w:tab w:val="left" w:pos="-5387"/>
        </w:tabs>
        <w:suppressAutoHyphens/>
        <w:ind w:left="426" w:hanging="426"/>
        <w:jc w:val="both"/>
        <w:rPr>
          <w:bCs/>
          <w:snapToGrid w:val="0"/>
          <w:sz w:val="22"/>
          <w:szCs w:val="22"/>
        </w:rPr>
      </w:pPr>
      <w:r w:rsidRPr="00045E48">
        <w:rPr>
          <w:bCs/>
          <w:snapToGrid w:val="0"/>
          <w:sz w:val="22"/>
          <w:szCs w:val="22"/>
        </w:rPr>
        <w:t xml:space="preserve">dla terenu oznaczonego symbolem </w:t>
      </w:r>
      <w:r w:rsidRPr="00045E48">
        <w:rPr>
          <w:b/>
          <w:snapToGrid w:val="0"/>
          <w:sz w:val="22"/>
          <w:szCs w:val="22"/>
        </w:rPr>
        <w:t>1KDL</w:t>
      </w:r>
      <w:r w:rsidRPr="00045E48">
        <w:rPr>
          <w:bCs/>
          <w:snapToGrid w:val="0"/>
          <w:sz w:val="22"/>
          <w:szCs w:val="22"/>
        </w:rPr>
        <w:t>:</w:t>
      </w:r>
    </w:p>
    <w:p w14:paraId="09CB4747" w14:textId="13D38744" w:rsidR="00D352C6" w:rsidRPr="00045E48" w:rsidRDefault="00D352C6" w:rsidP="009D3D0E">
      <w:pPr>
        <w:numPr>
          <w:ilvl w:val="1"/>
          <w:numId w:val="43"/>
        </w:numPr>
        <w:tabs>
          <w:tab w:val="clear" w:pos="1260"/>
        </w:tabs>
        <w:suppressAutoHyphens/>
        <w:ind w:left="709" w:hanging="283"/>
        <w:jc w:val="both"/>
        <w:rPr>
          <w:sz w:val="22"/>
          <w:szCs w:val="22"/>
        </w:rPr>
      </w:pPr>
      <w:r w:rsidRPr="00045E48">
        <w:rPr>
          <w:sz w:val="22"/>
          <w:szCs w:val="22"/>
        </w:rPr>
        <w:lastRenderedPageBreak/>
        <w:t xml:space="preserve">dopuszcza się realizację </w:t>
      </w:r>
      <w:r w:rsidR="007868CA" w:rsidRPr="00045E48">
        <w:rPr>
          <w:sz w:val="22"/>
          <w:szCs w:val="22"/>
        </w:rPr>
        <w:t>tras dla pieszych, tras dla rowerów</w:t>
      </w:r>
      <w:r w:rsidRPr="00045E48">
        <w:rPr>
          <w:sz w:val="22"/>
          <w:szCs w:val="22"/>
        </w:rPr>
        <w:t xml:space="preserve"> i zieleni urządzonej, zgodnie z przepisami odrębnymi</w:t>
      </w:r>
      <w:r w:rsidR="00F62AD8" w:rsidRPr="00045E48">
        <w:rPr>
          <w:sz w:val="22"/>
          <w:szCs w:val="22"/>
        </w:rPr>
        <w:t>,</w:t>
      </w:r>
    </w:p>
    <w:p w14:paraId="234981A5" w14:textId="02691C8E" w:rsidR="00B8335F" w:rsidRPr="00045E48" w:rsidRDefault="00D352C6" w:rsidP="009D3D0E">
      <w:pPr>
        <w:numPr>
          <w:ilvl w:val="1"/>
          <w:numId w:val="43"/>
        </w:numPr>
        <w:tabs>
          <w:tab w:val="clear" w:pos="1260"/>
        </w:tabs>
        <w:suppressAutoHyphens/>
        <w:ind w:left="709" w:hanging="283"/>
        <w:jc w:val="both"/>
        <w:rPr>
          <w:sz w:val="22"/>
          <w:szCs w:val="22"/>
        </w:rPr>
      </w:pPr>
      <w:r w:rsidRPr="00045E48">
        <w:rPr>
          <w:sz w:val="22"/>
          <w:szCs w:val="22"/>
        </w:rPr>
        <w:t>zakazuje się lokalizacji tymczasowych obiektów usługowo-handlowych.</w:t>
      </w:r>
    </w:p>
    <w:p w14:paraId="47155B04" w14:textId="77777777" w:rsidR="00443E39" w:rsidRPr="00E57344" w:rsidRDefault="00443E39" w:rsidP="00443E39">
      <w:pPr>
        <w:tabs>
          <w:tab w:val="left" w:pos="-5387"/>
        </w:tabs>
        <w:suppressAutoHyphens/>
        <w:jc w:val="both"/>
        <w:rPr>
          <w:snapToGrid w:val="0"/>
          <w:sz w:val="22"/>
          <w:szCs w:val="22"/>
        </w:rPr>
      </w:pPr>
    </w:p>
    <w:p w14:paraId="68285B98" w14:textId="18728A71" w:rsidR="0097737F" w:rsidRPr="00016E12" w:rsidRDefault="00497DBD" w:rsidP="00016E12">
      <w:pPr>
        <w:ind w:firstLine="426"/>
        <w:jc w:val="both"/>
        <w:rPr>
          <w:bCs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B75142">
        <w:rPr>
          <w:b/>
          <w:snapToGrid w:val="0"/>
          <w:sz w:val="22"/>
          <w:szCs w:val="22"/>
        </w:rPr>
        <w:t>9</w:t>
      </w:r>
      <w:r w:rsidRPr="00E57344">
        <w:rPr>
          <w:b/>
          <w:snapToGrid w:val="0"/>
          <w:sz w:val="22"/>
          <w:szCs w:val="22"/>
        </w:rPr>
        <w:t xml:space="preserve">. </w:t>
      </w:r>
      <w:r w:rsidR="0097737F" w:rsidRPr="00E57344">
        <w:rPr>
          <w:b/>
          <w:snapToGrid w:val="0"/>
          <w:sz w:val="22"/>
          <w:szCs w:val="22"/>
        </w:rPr>
        <w:t>W zakresie granic i sposobów zagospodarowania terenów lub obiektów podlegających ochronie, ustalonych na podstawie odrębnych przepisów</w:t>
      </w:r>
      <w:bookmarkStart w:id="15" w:name="_Hlk88829562"/>
      <w:r w:rsidR="00886855" w:rsidRPr="00E57344">
        <w:rPr>
          <w:b/>
          <w:snapToGrid w:val="0"/>
          <w:sz w:val="22"/>
          <w:szCs w:val="22"/>
        </w:rPr>
        <w:t>:</w:t>
      </w:r>
      <w:r w:rsidR="005C7601">
        <w:rPr>
          <w:bCs/>
          <w:snapToGrid w:val="0"/>
          <w:sz w:val="22"/>
          <w:szCs w:val="22"/>
        </w:rPr>
        <w:t xml:space="preserve"> </w:t>
      </w:r>
      <w:bookmarkEnd w:id="15"/>
      <w:r w:rsidR="00016E12" w:rsidRPr="00016E12">
        <w:rPr>
          <w:snapToGrid w:val="0"/>
          <w:sz w:val="22"/>
          <w:szCs w:val="22"/>
        </w:rPr>
        <w:t>nie ustala się granic i sposobów zagospodarowania terenów lub obiektów podlegających ochronie, ustalonych na podstawie odrębnych przepisów.</w:t>
      </w:r>
    </w:p>
    <w:p w14:paraId="6E730CE8" w14:textId="77777777" w:rsidR="00016E12" w:rsidRPr="00E57344" w:rsidRDefault="00016E12" w:rsidP="0014722E">
      <w:pPr>
        <w:suppressAutoHyphens/>
        <w:jc w:val="both"/>
        <w:rPr>
          <w:snapToGrid w:val="0"/>
          <w:sz w:val="22"/>
          <w:szCs w:val="22"/>
        </w:rPr>
      </w:pPr>
    </w:p>
    <w:p w14:paraId="6F4ED37F" w14:textId="77777777" w:rsidR="0011147B" w:rsidRPr="007D020D" w:rsidRDefault="00497DBD" w:rsidP="00497DBD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B75142">
        <w:rPr>
          <w:b/>
          <w:snapToGrid w:val="0"/>
          <w:sz w:val="22"/>
          <w:szCs w:val="22"/>
        </w:rPr>
        <w:t>10</w:t>
      </w:r>
      <w:r w:rsidRPr="00E57344">
        <w:rPr>
          <w:b/>
          <w:snapToGrid w:val="0"/>
          <w:sz w:val="22"/>
          <w:szCs w:val="22"/>
        </w:rPr>
        <w:t xml:space="preserve">. </w:t>
      </w:r>
      <w:r w:rsidR="0011147B" w:rsidRPr="00E57344">
        <w:rPr>
          <w:b/>
          <w:sz w:val="22"/>
          <w:szCs w:val="22"/>
        </w:rPr>
        <w:t xml:space="preserve">W </w:t>
      </w:r>
      <w:r w:rsidR="0011147B" w:rsidRPr="007D020D">
        <w:rPr>
          <w:b/>
          <w:sz w:val="22"/>
          <w:szCs w:val="22"/>
        </w:rPr>
        <w:t>zakresie szczegółowych zasad i warunków scalania i podz</w:t>
      </w:r>
      <w:r w:rsidR="0040367C" w:rsidRPr="007D020D">
        <w:rPr>
          <w:b/>
          <w:sz w:val="22"/>
          <w:szCs w:val="22"/>
        </w:rPr>
        <w:t xml:space="preserve">iału </w:t>
      </w:r>
      <w:r w:rsidR="00523056" w:rsidRPr="007D020D">
        <w:rPr>
          <w:b/>
          <w:sz w:val="22"/>
          <w:szCs w:val="22"/>
        </w:rPr>
        <w:t>nieruchomości</w:t>
      </w:r>
      <w:r w:rsidR="0011147B" w:rsidRPr="007D020D">
        <w:rPr>
          <w:b/>
          <w:sz w:val="22"/>
          <w:szCs w:val="22"/>
        </w:rPr>
        <w:t>:</w:t>
      </w:r>
    </w:p>
    <w:p w14:paraId="3E14A3F3" w14:textId="3D959CD6" w:rsidR="00135916" w:rsidRPr="00213AC4" w:rsidRDefault="00135916" w:rsidP="009D3D0E">
      <w:pPr>
        <w:pStyle w:val="Tekstpodstawowy"/>
        <w:numPr>
          <w:ilvl w:val="0"/>
          <w:numId w:val="44"/>
        </w:numPr>
        <w:tabs>
          <w:tab w:val="clear" w:pos="1080"/>
        </w:tabs>
        <w:ind w:left="426" w:hanging="426"/>
        <w:rPr>
          <w:sz w:val="22"/>
          <w:szCs w:val="22"/>
        </w:rPr>
      </w:pPr>
      <w:bookmarkStart w:id="16" w:name="_Hlk83987333"/>
      <w:r w:rsidRPr="00213AC4">
        <w:rPr>
          <w:sz w:val="22"/>
          <w:szCs w:val="22"/>
        </w:rPr>
        <w:t>ustala się</w:t>
      </w:r>
      <w:r w:rsidR="00555204" w:rsidRPr="00213AC4">
        <w:rPr>
          <w:sz w:val="22"/>
          <w:szCs w:val="22"/>
        </w:rPr>
        <w:t xml:space="preserve"> minimalną </w:t>
      </w:r>
      <w:r w:rsidR="00ED0A04" w:rsidRPr="00213AC4">
        <w:rPr>
          <w:sz w:val="22"/>
          <w:szCs w:val="22"/>
        </w:rPr>
        <w:t>powierzchnię</w:t>
      </w:r>
      <w:r w:rsidR="00555204" w:rsidRPr="00213AC4">
        <w:rPr>
          <w:sz w:val="22"/>
          <w:szCs w:val="22"/>
        </w:rPr>
        <w:t xml:space="preserve"> </w:t>
      </w:r>
      <w:r w:rsidRPr="00213AC4">
        <w:rPr>
          <w:sz w:val="22"/>
          <w:szCs w:val="22"/>
        </w:rPr>
        <w:t>działki</w:t>
      </w:r>
      <w:r w:rsidR="00555204" w:rsidRPr="00213AC4">
        <w:rPr>
          <w:sz w:val="22"/>
          <w:szCs w:val="22"/>
        </w:rPr>
        <w:t xml:space="preserve"> na</w:t>
      </w:r>
      <w:r w:rsidR="00197CC1" w:rsidRPr="00213AC4">
        <w:rPr>
          <w:sz w:val="22"/>
          <w:szCs w:val="22"/>
        </w:rPr>
        <w:t xml:space="preserve"> </w:t>
      </w:r>
      <w:r w:rsidR="00DE4AC4" w:rsidRPr="00213AC4">
        <w:rPr>
          <w:sz w:val="22"/>
          <w:szCs w:val="22"/>
        </w:rPr>
        <w:t>1000 m</w:t>
      </w:r>
      <w:r w:rsidR="00DE4AC4" w:rsidRPr="00213AC4">
        <w:rPr>
          <w:sz w:val="22"/>
          <w:szCs w:val="22"/>
          <w:vertAlign w:val="superscript"/>
        </w:rPr>
        <w:t>2</w:t>
      </w:r>
      <w:r w:rsidRPr="00213AC4">
        <w:rPr>
          <w:sz w:val="22"/>
          <w:szCs w:val="22"/>
        </w:rPr>
        <w:t>:</w:t>
      </w:r>
    </w:p>
    <w:p w14:paraId="55514A23" w14:textId="25A701A2" w:rsidR="00135916" w:rsidRPr="00213AC4" w:rsidRDefault="00217709" w:rsidP="009D3D0E">
      <w:pPr>
        <w:pStyle w:val="Tekstpodstawowy"/>
        <w:numPr>
          <w:ilvl w:val="0"/>
          <w:numId w:val="44"/>
        </w:numPr>
        <w:tabs>
          <w:tab w:val="clear" w:pos="1080"/>
        </w:tabs>
        <w:ind w:left="426" w:hanging="426"/>
        <w:rPr>
          <w:sz w:val="22"/>
          <w:szCs w:val="22"/>
        </w:rPr>
      </w:pPr>
      <w:bookmarkStart w:id="17" w:name="_Hlk52267820"/>
      <w:r w:rsidRPr="00213AC4">
        <w:rPr>
          <w:sz w:val="22"/>
          <w:szCs w:val="22"/>
        </w:rPr>
        <w:t xml:space="preserve">ustala się </w:t>
      </w:r>
      <w:r w:rsidR="00135916" w:rsidRPr="00213AC4">
        <w:rPr>
          <w:sz w:val="22"/>
          <w:szCs w:val="22"/>
        </w:rPr>
        <w:t>minimaln</w:t>
      </w:r>
      <w:r w:rsidR="00EF6EAC" w:rsidRPr="00213AC4">
        <w:rPr>
          <w:sz w:val="22"/>
          <w:szCs w:val="22"/>
        </w:rPr>
        <w:t>ą</w:t>
      </w:r>
      <w:r w:rsidR="00135916" w:rsidRPr="00213AC4">
        <w:rPr>
          <w:sz w:val="22"/>
          <w:szCs w:val="22"/>
        </w:rPr>
        <w:t xml:space="preserve"> szerokoś</w:t>
      </w:r>
      <w:r w:rsidR="00EF6EAC" w:rsidRPr="00213AC4">
        <w:rPr>
          <w:sz w:val="22"/>
          <w:szCs w:val="22"/>
        </w:rPr>
        <w:t>ć</w:t>
      </w:r>
      <w:r w:rsidR="00135916" w:rsidRPr="00213AC4">
        <w:rPr>
          <w:sz w:val="22"/>
          <w:szCs w:val="22"/>
        </w:rPr>
        <w:t xml:space="preserve"> front</w:t>
      </w:r>
      <w:r w:rsidR="00EF6EAC" w:rsidRPr="00213AC4">
        <w:rPr>
          <w:sz w:val="22"/>
          <w:szCs w:val="22"/>
        </w:rPr>
        <w:t>u</w:t>
      </w:r>
      <w:r w:rsidR="00135916" w:rsidRPr="00213AC4">
        <w:rPr>
          <w:sz w:val="22"/>
          <w:szCs w:val="22"/>
        </w:rPr>
        <w:t xml:space="preserve"> dział</w:t>
      </w:r>
      <w:r w:rsidR="00EF6EAC" w:rsidRPr="00213AC4">
        <w:rPr>
          <w:sz w:val="22"/>
          <w:szCs w:val="22"/>
        </w:rPr>
        <w:t>ki</w:t>
      </w:r>
      <w:r w:rsidR="00135916" w:rsidRPr="00213AC4">
        <w:rPr>
          <w:sz w:val="22"/>
          <w:szCs w:val="22"/>
        </w:rPr>
        <w:t xml:space="preserve"> na</w:t>
      </w:r>
      <w:r w:rsidR="00197CC1" w:rsidRPr="00213AC4">
        <w:rPr>
          <w:sz w:val="22"/>
          <w:szCs w:val="22"/>
        </w:rPr>
        <w:t xml:space="preserve"> </w:t>
      </w:r>
      <w:r w:rsidR="00CB3161" w:rsidRPr="00213AC4">
        <w:rPr>
          <w:sz w:val="22"/>
          <w:szCs w:val="22"/>
        </w:rPr>
        <w:t>20 m</w:t>
      </w:r>
      <w:r w:rsidR="00EC0604" w:rsidRPr="00213AC4">
        <w:rPr>
          <w:sz w:val="22"/>
          <w:szCs w:val="22"/>
        </w:rPr>
        <w:t>;</w:t>
      </w:r>
    </w:p>
    <w:p w14:paraId="3873C675" w14:textId="12E51C22" w:rsidR="00D00638" w:rsidRPr="00B84DA9" w:rsidRDefault="00113C02" w:rsidP="009D3D0E">
      <w:pPr>
        <w:pStyle w:val="Tekstpodstawowy"/>
        <w:numPr>
          <w:ilvl w:val="0"/>
          <w:numId w:val="44"/>
        </w:numPr>
        <w:tabs>
          <w:tab w:val="clear" w:pos="1080"/>
          <w:tab w:val="num" w:pos="426"/>
        </w:tabs>
        <w:ind w:left="426" w:hanging="426"/>
        <w:rPr>
          <w:b/>
          <w:sz w:val="22"/>
          <w:szCs w:val="22"/>
        </w:rPr>
      </w:pPr>
      <w:bookmarkStart w:id="18" w:name="_Hlk52267968"/>
      <w:bookmarkEnd w:id="17"/>
      <w:r w:rsidRPr="00B84DA9">
        <w:rPr>
          <w:sz w:val="22"/>
          <w:szCs w:val="22"/>
        </w:rPr>
        <w:t>ustala się kąt położenia granic działek w stosunku do pasa drogowego na 70-110°, z dopuszczeniem odstępstwa w miejscach łuków dróg lub zakończenia dojazdów</w:t>
      </w:r>
      <w:bookmarkEnd w:id="16"/>
      <w:bookmarkEnd w:id="18"/>
      <w:r w:rsidR="00EC0604" w:rsidRPr="00B84DA9">
        <w:rPr>
          <w:sz w:val="22"/>
          <w:szCs w:val="22"/>
        </w:rPr>
        <w:t>;</w:t>
      </w:r>
    </w:p>
    <w:p w14:paraId="7ED277DC" w14:textId="77777777" w:rsidR="00EC0604" w:rsidRPr="00B84DA9" w:rsidRDefault="00EC0604" w:rsidP="009D3D0E">
      <w:pPr>
        <w:pStyle w:val="Tekstpodstawowy"/>
        <w:numPr>
          <w:ilvl w:val="0"/>
          <w:numId w:val="44"/>
        </w:numPr>
        <w:tabs>
          <w:tab w:val="clear" w:pos="1080"/>
          <w:tab w:val="num" w:pos="426"/>
        </w:tabs>
        <w:ind w:left="426" w:hanging="426"/>
        <w:rPr>
          <w:sz w:val="22"/>
          <w:szCs w:val="22"/>
        </w:rPr>
      </w:pPr>
      <w:bookmarkStart w:id="19" w:name="_Hlk50984722"/>
      <w:r w:rsidRPr="00B84DA9">
        <w:rPr>
          <w:sz w:val="22"/>
          <w:szCs w:val="22"/>
        </w:rPr>
        <w:t>dopuszcza się wydzielanie działek o parametrach mniejszych niż ustalone w pkt 1 i 2, przeznaczonych na komunikację lub dystrybucyjne urządzenia infrastruktury technicznej, dla których:</w:t>
      </w:r>
    </w:p>
    <w:p w14:paraId="6B4D2B54" w14:textId="77777777" w:rsidR="00EC0604" w:rsidRPr="00B84DA9" w:rsidRDefault="00EC0604" w:rsidP="009D3D0E">
      <w:pPr>
        <w:numPr>
          <w:ilvl w:val="1"/>
          <w:numId w:val="44"/>
        </w:numPr>
        <w:tabs>
          <w:tab w:val="clear" w:pos="1260"/>
          <w:tab w:val="num" w:pos="709"/>
        </w:tabs>
        <w:suppressAutoHyphens/>
        <w:ind w:left="709" w:hanging="283"/>
        <w:jc w:val="both"/>
        <w:rPr>
          <w:sz w:val="22"/>
          <w:szCs w:val="22"/>
        </w:rPr>
      </w:pPr>
      <w:r w:rsidRPr="00B84DA9">
        <w:rPr>
          <w:sz w:val="22"/>
          <w:szCs w:val="22"/>
        </w:rPr>
        <w:t>minimalną powierzchnię działki ustala się na 1 m</w:t>
      </w:r>
      <w:r w:rsidRPr="00B84DA9">
        <w:rPr>
          <w:sz w:val="22"/>
          <w:szCs w:val="22"/>
          <w:vertAlign w:val="superscript"/>
        </w:rPr>
        <w:t>2</w:t>
      </w:r>
      <w:r w:rsidRPr="00B84DA9">
        <w:rPr>
          <w:sz w:val="22"/>
          <w:szCs w:val="22"/>
        </w:rPr>
        <w:t>,</w:t>
      </w:r>
    </w:p>
    <w:p w14:paraId="77792D79" w14:textId="6C73B690" w:rsidR="00EC0604" w:rsidRPr="00B84DA9" w:rsidRDefault="00EC0604" w:rsidP="009D3D0E">
      <w:pPr>
        <w:numPr>
          <w:ilvl w:val="1"/>
          <w:numId w:val="44"/>
        </w:numPr>
        <w:tabs>
          <w:tab w:val="clear" w:pos="1260"/>
          <w:tab w:val="num" w:pos="709"/>
        </w:tabs>
        <w:suppressAutoHyphens/>
        <w:ind w:left="709" w:hanging="283"/>
        <w:jc w:val="both"/>
        <w:rPr>
          <w:sz w:val="22"/>
          <w:szCs w:val="22"/>
        </w:rPr>
      </w:pPr>
      <w:r w:rsidRPr="00B84DA9">
        <w:rPr>
          <w:sz w:val="22"/>
          <w:szCs w:val="22"/>
        </w:rPr>
        <w:t>minimalną szerokość frontu działki ustala się na 1 m.</w:t>
      </w:r>
      <w:bookmarkEnd w:id="19"/>
    </w:p>
    <w:p w14:paraId="2A6CA34B" w14:textId="77777777" w:rsidR="00EC0604" w:rsidRPr="00E57344" w:rsidRDefault="00EC0604" w:rsidP="00EC0604">
      <w:pPr>
        <w:pStyle w:val="Tekstpodstawowy"/>
        <w:rPr>
          <w:b/>
          <w:sz w:val="22"/>
          <w:szCs w:val="22"/>
        </w:rPr>
      </w:pPr>
    </w:p>
    <w:p w14:paraId="0D62024B" w14:textId="6DC5CF05" w:rsidR="00BD6E48" w:rsidRPr="00F62AD8" w:rsidRDefault="00497DBD" w:rsidP="00F62AD8">
      <w:pPr>
        <w:suppressAutoHyphens/>
        <w:ind w:firstLine="426"/>
        <w:jc w:val="both"/>
        <w:rPr>
          <w:bCs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§ 1</w:t>
      </w:r>
      <w:r w:rsidR="00B75142">
        <w:rPr>
          <w:b/>
          <w:snapToGrid w:val="0"/>
          <w:sz w:val="22"/>
          <w:szCs w:val="22"/>
        </w:rPr>
        <w:t>1</w:t>
      </w:r>
      <w:r w:rsidRPr="00E57344">
        <w:rPr>
          <w:b/>
          <w:snapToGrid w:val="0"/>
          <w:sz w:val="22"/>
          <w:szCs w:val="22"/>
        </w:rPr>
        <w:t xml:space="preserve">. </w:t>
      </w:r>
      <w:r w:rsidR="00643ECD" w:rsidRPr="00E57344">
        <w:rPr>
          <w:b/>
          <w:snapToGrid w:val="0"/>
          <w:sz w:val="22"/>
          <w:szCs w:val="22"/>
        </w:rPr>
        <w:t>W zakresie szczególnych warunków</w:t>
      </w:r>
      <w:r w:rsidR="00F34992" w:rsidRPr="00E57344">
        <w:rPr>
          <w:b/>
          <w:snapToGrid w:val="0"/>
          <w:sz w:val="22"/>
          <w:szCs w:val="22"/>
        </w:rPr>
        <w:t xml:space="preserve"> zagospodarowania terenów</w:t>
      </w:r>
      <w:r w:rsidR="0097737F" w:rsidRPr="00E57344">
        <w:rPr>
          <w:b/>
          <w:snapToGrid w:val="0"/>
          <w:sz w:val="22"/>
          <w:szCs w:val="22"/>
        </w:rPr>
        <w:t xml:space="preserve"> </w:t>
      </w:r>
      <w:r w:rsidR="00643ECD" w:rsidRPr="00E57344">
        <w:rPr>
          <w:b/>
          <w:snapToGrid w:val="0"/>
          <w:sz w:val="22"/>
          <w:szCs w:val="22"/>
        </w:rPr>
        <w:t>oraz ograniczeń</w:t>
      </w:r>
      <w:r w:rsidR="0097737F" w:rsidRPr="00E57344">
        <w:rPr>
          <w:b/>
          <w:snapToGrid w:val="0"/>
          <w:sz w:val="22"/>
          <w:szCs w:val="22"/>
        </w:rPr>
        <w:t xml:space="preserve"> w ich użytkowaniu</w:t>
      </w:r>
      <w:r w:rsidR="00866763" w:rsidRPr="00E57344">
        <w:rPr>
          <w:b/>
          <w:snapToGrid w:val="0"/>
          <w:sz w:val="22"/>
          <w:szCs w:val="22"/>
        </w:rPr>
        <w:t>:</w:t>
      </w:r>
      <w:r w:rsidR="00E31A9B">
        <w:rPr>
          <w:bCs/>
          <w:snapToGrid w:val="0"/>
          <w:sz w:val="22"/>
          <w:szCs w:val="22"/>
        </w:rPr>
        <w:t xml:space="preserve"> </w:t>
      </w:r>
      <w:r w:rsidR="00BD6E48">
        <w:rPr>
          <w:snapToGrid w:val="0"/>
          <w:sz w:val="22"/>
          <w:szCs w:val="22"/>
        </w:rPr>
        <w:t xml:space="preserve">w </w:t>
      </w:r>
      <w:r w:rsidR="00BD6E48" w:rsidRPr="00FF4D78">
        <w:rPr>
          <w:snapToGrid w:val="0"/>
          <w:sz w:val="22"/>
          <w:szCs w:val="22"/>
        </w:rPr>
        <w:t>granic</w:t>
      </w:r>
      <w:r w:rsidR="00BD6E48">
        <w:rPr>
          <w:snapToGrid w:val="0"/>
          <w:sz w:val="22"/>
          <w:szCs w:val="22"/>
        </w:rPr>
        <w:t>ach</w:t>
      </w:r>
      <w:r w:rsidR="00BD6E48" w:rsidRPr="00FF4D78">
        <w:rPr>
          <w:snapToGrid w:val="0"/>
          <w:sz w:val="22"/>
          <w:szCs w:val="22"/>
        </w:rPr>
        <w:t xml:space="preserve"> stref</w:t>
      </w:r>
      <w:r w:rsidR="00BD6E48">
        <w:rPr>
          <w:snapToGrid w:val="0"/>
          <w:sz w:val="22"/>
          <w:szCs w:val="22"/>
        </w:rPr>
        <w:t>y</w:t>
      </w:r>
      <w:r w:rsidR="00BD6E48" w:rsidRPr="00FF4D78">
        <w:rPr>
          <w:snapToGrid w:val="0"/>
          <w:sz w:val="22"/>
          <w:szCs w:val="22"/>
        </w:rPr>
        <w:t xml:space="preserve"> ochronn</w:t>
      </w:r>
      <w:r w:rsidR="00BD6E48">
        <w:rPr>
          <w:snapToGrid w:val="0"/>
          <w:sz w:val="22"/>
          <w:szCs w:val="22"/>
        </w:rPr>
        <w:t>ej</w:t>
      </w:r>
      <w:r w:rsidR="00BD6E48" w:rsidRPr="00FF4D78">
        <w:rPr>
          <w:snapToGrid w:val="0"/>
          <w:sz w:val="22"/>
          <w:szCs w:val="22"/>
        </w:rPr>
        <w:t xml:space="preserve"> </w:t>
      </w:r>
      <w:r w:rsidR="00BD6E48">
        <w:rPr>
          <w:snapToGrid w:val="0"/>
          <w:sz w:val="22"/>
          <w:szCs w:val="22"/>
        </w:rPr>
        <w:t xml:space="preserve">150 m </w:t>
      </w:r>
      <w:r w:rsidR="00BD6E48" w:rsidRPr="00FF4D78">
        <w:rPr>
          <w:snapToGrid w:val="0"/>
          <w:sz w:val="22"/>
          <w:szCs w:val="22"/>
        </w:rPr>
        <w:t>związanej z ograniczeniami w zabudowie oraz zagospodarowaniu i użytkowaniu teren w sąsiedztwie cmentarza</w:t>
      </w:r>
      <w:r w:rsidR="00BD6E48">
        <w:rPr>
          <w:snapToGrid w:val="0"/>
          <w:sz w:val="22"/>
          <w:szCs w:val="22"/>
        </w:rPr>
        <w:t xml:space="preserve">, wyznaczonej zgodnie z rysunkiem zmiany planu miejscowego, </w:t>
      </w:r>
      <w:r w:rsidR="00BD6E48" w:rsidRPr="00D04A5E">
        <w:rPr>
          <w:snapToGrid w:val="0"/>
          <w:sz w:val="22"/>
          <w:szCs w:val="22"/>
        </w:rPr>
        <w:t xml:space="preserve">obowiązują ograniczania wynikające z przepisów </w:t>
      </w:r>
      <w:r w:rsidR="00BD6E48" w:rsidRPr="00EF47D4">
        <w:rPr>
          <w:snapToGrid w:val="0"/>
          <w:sz w:val="22"/>
          <w:szCs w:val="22"/>
        </w:rPr>
        <w:t>odrębnych oraz dodatkowe ograniczenia określone w przepisach szczegółowych dla poszczególnych terenów</w:t>
      </w:r>
      <w:r w:rsidR="00F62AD8">
        <w:rPr>
          <w:snapToGrid w:val="0"/>
          <w:sz w:val="22"/>
          <w:szCs w:val="22"/>
        </w:rPr>
        <w:t>.</w:t>
      </w:r>
    </w:p>
    <w:p w14:paraId="7CDE1BFC" w14:textId="3426D841" w:rsidR="00BA6405" w:rsidRPr="00E57344" w:rsidRDefault="00BA6405" w:rsidP="0007127D">
      <w:pPr>
        <w:suppressAutoHyphens/>
        <w:ind w:firstLine="426"/>
        <w:jc w:val="both"/>
        <w:rPr>
          <w:snapToGrid w:val="0"/>
          <w:sz w:val="22"/>
          <w:szCs w:val="22"/>
        </w:rPr>
      </w:pPr>
    </w:p>
    <w:p w14:paraId="532383D4" w14:textId="77777777" w:rsidR="000C6E98" w:rsidRDefault="006D665C" w:rsidP="00463419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E11A72">
        <w:rPr>
          <w:b/>
          <w:snapToGrid w:val="0"/>
          <w:sz w:val="22"/>
          <w:szCs w:val="22"/>
        </w:rPr>
        <w:t>§ 1</w:t>
      </w:r>
      <w:r w:rsidR="00B75142" w:rsidRPr="00E11A72">
        <w:rPr>
          <w:b/>
          <w:snapToGrid w:val="0"/>
          <w:sz w:val="22"/>
          <w:szCs w:val="22"/>
        </w:rPr>
        <w:t>2</w:t>
      </w:r>
      <w:r w:rsidRPr="00E11A72">
        <w:rPr>
          <w:b/>
          <w:snapToGrid w:val="0"/>
          <w:sz w:val="22"/>
          <w:szCs w:val="22"/>
        </w:rPr>
        <w:t>. W zakresie zasad modernizacji, rozbudowy i budowy systemów komunikacji:</w:t>
      </w:r>
      <w:r w:rsidR="00463419">
        <w:rPr>
          <w:b/>
          <w:snapToGrid w:val="0"/>
          <w:sz w:val="22"/>
          <w:szCs w:val="22"/>
        </w:rPr>
        <w:t xml:space="preserve"> </w:t>
      </w:r>
    </w:p>
    <w:p w14:paraId="6C9D5A5C" w14:textId="4E87849A" w:rsidR="00AC2BE1" w:rsidRPr="009B5C48" w:rsidRDefault="00F140A9" w:rsidP="009D3D0E">
      <w:pPr>
        <w:widowControl w:val="0"/>
        <w:numPr>
          <w:ilvl w:val="1"/>
          <w:numId w:val="24"/>
        </w:numPr>
        <w:tabs>
          <w:tab w:val="left" w:pos="-1560"/>
          <w:tab w:val="num" w:pos="426"/>
        </w:tabs>
        <w:ind w:left="426" w:hanging="426"/>
        <w:jc w:val="both"/>
        <w:rPr>
          <w:b/>
          <w:snapToGrid w:val="0"/>
          <w:sz w:val="22"/>
          <w:szCs w:val="22"/>
        </w:rPr>
      </w:pPr>
      <w:r w:rsidRPr="00860E3C">
        <w:rPr>
          <w:snapToGrid w:val="0"/>
          <w:sz w:val="22"/>
          <w:szCs w:val="22"/>
        </w:rPr>
        <w:t>ustala się powiązania układu komunikacyjnego na obszarze objętym</w:t>
      </w:r>
      <w:r w:rsidR="00B3106A">
        <w:rPr>
          <w:snapToGrid w:val="0"/>
          <w:sz w:val="22"/>
          <w:szCs w:val="22"/>
        </w:rPr>
        <w:t xml:space="preserve"> zmianą</w:t>
      </w:r>
      <w:r w:rsidRPr="00860E3C">
        <w:rPr>
          <w:snapToGrid w:val="0"/>
          <w:sz w:val="22"/>
          <w:szCs w:val="22"/>
        </w:rPr>
        <w:t xml:space="preserve"> plan</w:t>
      </w:r>
      <w:r w:rsidR="00B3106A">
        <w:rPr>
          <w:snapToGrid w:val="0"/>
          <w:sz w:val="22"/>
          <w:szCs w:val="22"/>
        </w:rPr>
        <w:t xml:space="preserve">u </w:t>
      </w:r>
      <w:r w:rsidR="00263858" w:rsidRPr="00860E3C">
        <w:rPr>
          <w:snapToGrid w:val="0"/>
          <w:sz w:val="22"/>
          <w:szCs w:val="22"/>
        </w:rPr>
        <w:t>miejscow</w:t>
      </w:r>
      <w:r w:rsidR="00B3106A">
        <w:rPr>
          <w:snapToGrid w:val="0"/>
          <w:sz w:val="22"/>
          <w:szCs w:val="22"/>
        </w:rPr>
        <w:t>ego</w:t>
      </w:r>
      <w:r w:rsidRPr="00860E3C">
        <w:rPr>
          <w:snapToGrid w:val="0"/>
          <w:sz w:val="22"/>
          <w:szCs w:val="22"/>
        </w:rPr>
        <w:t xml:space="preserve"> z układem </w:t>
      </w:r>
      <w:r w:rsidRPr="009B5C48">
        <w:rPr>
          <w:snapToGrid w:val="0"/>
          <w:sz w:val="22"/>
          <w:szCs w:val="22"/>
        </w:rPr>
        <w:t xml:space="preserve">komunikacyjnym poza obszarem objętym </w:t>
      </w:r>
      <w:r w:rsidR="00B3106A">
        <w:rPr>
          <w:snapToGrid w:val="0"/>
          <w:sz w:val="22"/>
          <w:szCs w:val="22"/>
        </w:rPr>
        <w:t xml:space="preserve">zmianą </w:t>
      </w:r>
      <w:r w:rsidRPr="009B5C48">
        <w:rPr>
          <w:snapToGrid w:val="0"/>
          <w:sz w:val="22"/>
          <w:szCs w:val="22"/>
        </w:rPr>
        <w:t>plan</w:t>
      </w:r>
      <w:r w:rsidR="00B3106A">
        <w:rPr>
          <w:snapToGrid w:val="0"/>
          <w:sz w:val="22"/>
          <w:szCs w:val="22"/>
        </w:rPr>
        <w:t>u</w:t>
      </w:r>
      <w:r w:rsidR="00263858" w:rsidRPr="009B5C48">
        <w:rPr>
          <w:snapToGrid w:val="0"/>
          <w:sz w:val="22"/>
          <w:szCs w:val="22"/>
        </w:rPr>
        <w:t xml:space="preserve"> miejscow</w:t>
      </w:r>
      <w:r w:rsidR="00B3106A">
        <w:rPr>
          <w:snapToGrid w:val="0"/>
          <w:sz w:val="22"/>
          <w:szCs w:val="22"/>
        </w:rPr>
        <w:t>ego</w:t>
      </w:r>
      <w:r w:rsidR="00AC2BE1" w:rsidRPr="009B5C48">
        <w:rPr>
          <w:snapToGrid w:val="0"/>
          <w:sz w:val="22"/>
          <w:szCs w:val="22"/>
        </w:rPr>
        <w:t>:</w:t>
      </w:r>
    </w:p>
    <w:p w14:paraId="0AF7B95B" w14:textId="77777777" w:rsidR="00774050" w:rsidRDefault="00747CAA" w:rsidP="009D3D0E">
      <w:pPr>
        <w:widowControl w:val="0"/>
        <w:numPr>
          <w:ilvl w:val="0"/>
          <w:numId w:val="26"/>
        </w:numPr>
        <w:tabs>
          <w:tab w:val="left" w:pos="-1560"/>
        </w:tabs>
        <w:ind w:hanging="294"/>
        <w:jc w:val="both"/>
        <w:rPr>
          <w:snapToGrid w:val="0"/>
          <w:sz w:val="22"/>
          <w:szCs w:val="22"/>
        </w:rPr>
      </w:pPr>
      <w:r w:rsidRPr="009B5C48">
        <w:rPr>
          <w:snapToGrid w:val="0"/>
          <w:sz w:val="22"/>
          <w:szCs w:val="22"/>
        </w:rPr>
        <w:t>na załączniku nr 1 poprzez</w:t>
      </w:r>
      <w:r w:rsidR="00774050">
        <w:rPr>
          <w:snapToGrid w:val="0"/>
          <w:sz w:val="22"/>
          <w:szCs w:val="22"/>
        </w:rPr>
        <w:t>:</w:t>
      </w:r>
    </w:p>
    <w:p w14:paraId="10011F29" w14:textId="16152E8E" w:rsidR="00774050" w:rsidRDefault="00747CAA" w:rsidP="009D3D0E">
      <w:pPr>
        <w:widowControl w:val="0"/>
        <w:numPr>
          <w:ilvl w:val="0"/>
          <w:numId w:val="33"/>
        </w:numPr>
        <w:tabs>
          <w:tab w:val="left" w:pos="-1560"/>
        </w:tabs>
        <w:ind w:left="993" w:hanging="283"/>
        <w:jc w:val="both"/>
        <w:rPr>
          <w:snapToGrid w:val="0"/>
          <w:sz w:val="22"/>
          <w:szCs w:val="22"/>
        </w:rPr>
      </w:pPr>
      <w:r w:rsidRPr="009B5C48">
        <w:rPr>
          <w:snapToGrid w:val="0"/>
          <w:sz w:val="22"/>
          <w:szCs w:val="22"/>
        </w:rPr>
        <w:t xml:space="preserve">drogę powiatową </w:t>
      </w:r>
      <w:r w:rsidR="00860E3C" w:rsidRPr="009B5C48">
        <w:rPr>
          <w:snapToGrid w:val="0"/>
          <w:sz w:val="22"/>
          <w:szCs w:val="22"/>
        </w:rPr>
        <w:t>Nr 2286D</w:t>
      </w:r>
      <w:r w:rsidR="00774050">
        <w:rPr>
          <w:snapToGrid w:val="0"/>
          <w:sz w:val="22"/>
          <w:szCs w:val="22"/>
        </w:rPr>
        <w:t>,</w:t>
      </w:r>
    </w:p>
    <w:p w14:paraId="62F7EEA3" w14:textId="4EE71179" w:rsidR="00747CAA" w:rsidRDefault="00860E3C" w:rsidP="009D3D0E">
      <w:pPr>
        <w:widowControl w:val="0"/>
        <w:numPr>
          <w:ilvl w:val="0"/>
          <w:numId w:val="33"/>
        </w:numPr>
        <w:tabs>
          <w:tab w:val="left" w:pos="-1560"/>
        </w:tabs>
        <w:ind w:left="993" w:hanging="283"/>
        <w:jc w:val="both"/>
        <w:rPr>
          <w:snapToGrid w:val="0"/>
          <w:sz w:val="22"/>
          <w:szCs w:val="22"/>
        </w:rPr>
      </w:pPr>
      <w:r w:rsidRPr="009B5C48">
        <w:rPr>
          <w:snapToGrid w:val="0"/>
          <w:sz w:val="22"/>
          <w:szCs w:val="22"/>
        </w:rPr>
        <w:t>drogę powiatową Nr 2275D</w:t>
      </w:r>
      <w:r w:rsidR="00774050">
        <w:rPr>
          <w:snapToGrid w:val="0"/>
          <w:sz w:val="22"/>
          <w:szCs w:val="22"/>
        </w:rPr>
        <w:t>,</w:t>
      </w:r>
    </w:p>
    <w:p w14:paraId="105454A5" w14:textId="6D3E1FD4" w:rsidR="00045E48" w:rsidRDefault="00045E48" w:rsidP="009D3D0E">
      <w:pPr>
        <w:widowControl w:val="0"/>
        <w:numPr>
          <w:ilvl w:val="0"/>
          <w:numId w:val="33"/>
        </w:numPr>
        <w:tabs>
          <w:tab w:val="left" w:pos="-1560"/>
        </w:tabs>
        <w:ind w:left="993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drogę lokalną (teren 1KDL),</w:t>
      </w:r>
    </w:p>
    <w:p w14:paraId="49CA3EB8" w14:textId="21E604D6" w:rsidR="00774050" w:rsidRPr="009B5C48" w:rsidRDefault="00774050" w:rsidP="009D3D0E">
      <w:pPr>
        <w:widowControl w:val="0"/>
        <w:numPr>
          <w:ilvl w:val="0"/>
          <w:numId w:val="33"/>
        </w:numPr>
        <w:tabs>
          <w:tab w:val="left" w:pos="-1560"/>
        </w:tabs>
        <w:ind w:left="993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planowaną drogę wewnętrzną</w:t>
      </w:r>
      <w:r w:rsidR="00F334C8">
        <w:rPr>
          <w:snapToGrid w:val="0"/>
          <w:sz w:val="22"/>
          <w:szCs w:val="22"/>
        </w:rPr>
        <w:t>,</w:t>
      </w:r>
    </w:p>
    <w:p w14:paraId="5B6A14D0" w14:textId="77777777" w:rsidR="00774050" w:rsidRDefault="00463419" w:rsidP="009D3D0E">
      <w:pPr>
        <w:widowControl w:val="0"/>
        <w:numPr>
          <w:ilvl w:val="0"/>
          <w:numId w:val="26"/>
        </w:numPr>
        <w:tabs>
          <w:tab w:val="left" w:pos="-1560"/>
        </w:tabs>
        <w:ind w:hanging="294"/>
        <w:jc w:val="both"/>
        <w:rPr>
          <w:snapToGrid w:val="0"/>
          <w:sz w:val="22"/>
          <w:szCs w:val="22"/>
        </w:rPr>
      </w:pPr>
      <w:r w:rsidRPr="009B5C48">
        <w:rPr>
          <w:snapToGrid w:val="0"/>
          <w:sz w:val="22"/>
          <w:szCs w:val="22"/>
        </w:rPr>
        <w:t xml:space="preserve">na załączniku nr </w:t>
      </w:r>
      <w:r w:rsidR="00747CAA" w:rsidRPr="009B5C48">
        <w:rPr>
          <w:snapToGrid w:val="0"/>
          <w:sz w:val="22"/>
          <w:szCs w:val="22"/>
        </w:rPr>
        <w:t>2</w:t>
      </w:r>
      <w:r w:rsidRPr="009B5C48">
        <w:rPr>
          <w:snapToGrid w:val="0"/>
          <w:sz w:val="22"/>
          <w:szCs w:val="22"/>
        </w:rPr>
        <w:t xml:space="preserve"> poprzez</w:t>
      </w:r>
      <w:r w:rsidR="00774050">
        <w:rPr>
          <w:snapToGrid w:val="0"/>
          <w:sz w:val="22"/>
          <w:szCs w:val="22"/>
        </w:rPr>
        <w:t>:</w:t>
      </w:r>
    </w:p>
    <w:p w14:paraId="27E383CC" w14:textId="7C666D5E" w:rsidR="00F334C8" w:rsidRDefault="00F334C8" w:rsidP="009D3D0E">
      <w:pPr>
        <w:widowControl w:val="0"/>
        <w:numPr>
          <w:ilvl w:val="0"/>
          <w:numId w:val="33"/>
        </w:numPr>
        <w:tabs>
          <w:tab w:val="left" w:pos="-1560"/>
        </w:tabs>
        <w:ind w:left="993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planowaną drogę wewnętrzną,</w:t>
      </w:r>
    </w:p>
    <w:p w14:paraId="4FF4B66C" w14:textId="5FF3041C" w:rsidR="00FE6F38" w:rsidRPr="00045E48" w:rsidRDefault="00463419" w:rsidP="009D3D0E">
      <w:pPr>
        <w:widowControl w:val="0"/>
        <w:numPr>
          <w:ilvl w:val="0"/>
          <w:numId w:val="33"/>
        </w:numPr>
        <w:tabs>
          <w:tab w:val="left" w:pos="-1560"/>
        </w:tabs>
        <w:ind w:left="993" w:hanging="283"/>
        <w:jc w:val="both"/>
        <w:rPr>
          <w:snapToGrid w:val="0"/>
          <w:sz w:val="22"/>
          <w:szCs w:val="22"/>
        </w:rPr>
      </w:pPr>
      <w:r w:rsidRPr="00045E48">
        <w:rPr>
          <w:snapToGrid w:val="0"/>
          <w:sz w:val="22"/>
          <w:szCs w:val="22"/>
        </w:rPr>
        <w:t>drogę wewnętrzną (teren 1KR)</w:t>
      </w:r>
      <w:r w:rsidR="00045E48">
        <w:rPr>
          <w:snapToGrid w:val="0"/>
          <w:sz w:val="22"/>
          <w:szCs w:val="22"/>
        </w:rPr>
        <w:t>;</w:t>
      </w:r>
    </w:p>
    <w:p w14:paraId="1F6A06F7" w14:textId="77777777" w:rsidR="00F47E65" w:rsidRPr="00045E48" w:rsidRDefault="00F47E65" w:rsidP="009D3D0E">
      <w:pPr>
        <w:widowControl w:val="0"/>
        <w:numPr>
          <w:ilvl w:val="1"/>
          <w:numId w:val="24"/>
        </w:numPr>
        <w:tabs>
          <w:tab w:val="left" w:pos="-156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bookmarkStart w:id="20" w:name="_Hlk52272168"/>
      <w:r w:rsidRPr="00045E48">
        <w:rPr>
          <w:snapToGrid w:val="0"/>
          <w:sz w:val="22"/>
          <w:szCs w:val="22"/>
        </w:rPr>
        <w:t>w przypadku działek budowlanych wydzielanych w głębi terenu, nieposiadających dostępu do drogi publicznej, nakazuje się zapewnić dostęp do niej przez drogę wewnętrzną o minimalnej szerokości 8 m;</w:t>
      </w:r>
    </w:p>
    <w:p w14:paraId="2BA776B7" w14:textId="71673E2D" w:rsidR="00F47E65" w:rsidRPr="00045E48" w:rsidRDefault="00F47E65" w:rsidP="009D3D0E">
      <w:pPr>
        <w:widowControl w:val="0"/>
        <w:numPr>
          <w:ilvl w:val="1"/>
          <w:numId w:val="24"/>
        </w:numPr>
        <w:tabs>
          <w:tab w:val="left" w:pos="-156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045E48">
        <w:rPr>
          <w:snapToGrid w:val="0"/>
          <w:sz w:val="22"/>
          <w:szCs w:val="22"/>
        </w:rPr>
        <w:t>w przypadku dostępu, o którym mowa w pkt 2 nieposiadającego kontynuacji nakazuje się zakończyć go placem manewrowym do zawracania o minimalnych wymiarach 12,5 m na 12,5 m.</w:t>
      </w:r>
      <w:bookmarkEnd w:id="20"/>
    </w:p>
    <w:p w14:paraId="101A0E94" w14:textId="77777777" w:rsidR="0097737F" w:rsidRPr="00E57344" w:rsidRDefault="0097737F" w:rsidP="0014722E">
      <w:pPr>
        <w:suppressAutoHyphens/>
        <w:jc w:val="both"/>
        <w:rPr>
          <w:b/>
          <w:snapToGrid w:val="0"/>
          <w:sz w:val="22"/>
          <w:szCs w:val="22"/>
        </w:rPr>
      </w:pPr>
    </w:p>
    <w:p w14:paraId="52AE0A59" w14:textId="77777777" w:rsidR="0097737F" w:rsidRPr="00E57344" w:rsidRDefault="0014722E" w:rsidP="00497DBD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§ 1</w:t>
      </w:r>
      <w:r w:rsidR="00B75142">
        <w:rPr>
          <w:b/>
          <w:snapToGrid w:val="0"/>
          <w:sz w:val="22"/>
          <w:szCs w:val="22"/>
        </w:rPr>
        <w:t>3</w:t>
      </w:r>
      <w:r w:rsidR="00497DBD" w:rsidRPr="00E57344">
        <w:rPr>
          <w:b/>
          <w:snapToGrid w:val="0"/>
          <w:sz w:val="22"/>
          <w:szCs w:val="22"/>
        </w:rPr>
        <w:t xml:space="preserve">. </w:t>
      </w:r>
      <w:r w:rsidR="0097737F" w:rsidRPr="00E57344">
        <w:rPr>
          <w:b/>
          <w:snapToGrid w:val="0"/>
          <w:sz w:val="22"/>
          <w:szCs w:val="22"/>
        </w:rPr>
        <w:t>W zakresie zasad modernizacji, rozbudowy i budowy systemów infrastruktury technicznej:</w:t>
      </w:r>
    </w:p>
    <w:p w14:paraId="281F7C2C" w14:textId="77777777" w:rsidR="0040703C" w:rsidRPr="00E61BFB" w:rsidRDefault="0040703C" w:rsidP="0040703C">
      <w:pPr>
        <w:numPr>
          <w:ilvl w:val="0"/>
          <w:numId w:val="6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bookmarkStart w:id="21" w:name="_Hlk83990113"/>
      <w:r w:rsidRPr="00E61BFB">
        <w:rPr>
          <w:snapToGrid w:val="0"/>
          <w:sz w:val="22"/>
          <w:szCs w:val="22"/>
        </w:rPr>
        <w:t xml:space="preserve">zakazuje się lokalizacji instalacji, w których energia elektryczna jest wytwarzana z energii wiatru, o mocy większej niż moc </w:t>
      </w:r>
      <w:proofErr w:type="spellStart"/>
      <w:r w:rsidRPr="00E61BFB">
        <w:rPr>
          <w:snapToGrid w:val="0"/>
          <w:sz w:val="22"/>
          <w:szCs w:val="22"/>
        </w:rPr>
        <w:t>mikroinstalacji</w:t>
      </w:r>
      <w:proofErr w:type="spellEnd"/>
      <w:r w:rsidRPr="00E61BFB">
        <w:rPr>
          <w:snapToGrid w:val="0"/>
          <w:sz w:val="22"/>
          <w:szCs w:val="22"/>
        </w:rPr>
        <w:t>, w rozumieniu przepisów odrębnych;</w:t>
      </w:r>
    </w:p>
    <w:p w14:paraId="3559ECAC" w14:textId="77777777" w:rsidR="00AC2737" w:rsidRPr="007D020D" w:rsidRDefault="00AC2737" w:rsidP="00FF11CD">
      <w:pPr>
        <w:numPr>
          <w:ilvl w:val="0"/>
          <w:numId w:val="6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r w:rsidRPr="007D020D">
        <w:rPr>
          <w:snapToGrid w:val="0"/>
          <w:sz w:val="22"/>
          <w:szCs w:val="22"/>
        </w:rPr>
        <w:t>w zakresie zaopatrzenia w wodę:</w:t>
      </w:r>
    </w:p>
    <w:p w14:paraId="55D96384" w14:textId="77777777" w:rsidR="00AC2737" w:rsidRPr="007D020D" w:rsidRDefault="00AC2737">
      <w:pPr>
        <w:numPr>
          <w:ilvl w:val="1"/>
          <w:numId w:val="5"/>
        </w:numPr>
        <w:tabs>
          <w:tab w:val="clear" w:pos="2149"/>
          <w:tab w:val="left" w:pos="-1560"/>
          <w:tab w:val="num" w:pos="-1418"/>
        </w:tabs>
        <w:ind w:left="709" w:hanging="283"/>
        <w:jc w:val="both"/>
        <w:rPr>
          <w:snapToGrid w:val="0"/>
          <w:sz w:val="22"/>
          <w:szCs w:val="22"/>
        </w:rPr>
      </w:pPr>
      <w:r w:rsidRPr="007D020D">
        <w:rPr>
          <w:snapToGrid w:val="0"/>
          <w:sz w:val="22"/>
          <w:szCs w:val="22"/>
        </w:rPr>
        <w:t>zaopatrzenie w wodę</w:t>
      </w:r>
      <w:r w:rsidR="007B1EEB">
        <w:rPr>
          <w:snapToGrid w:val="0"/>
          <w:sz w:val="22"/>
          <w:szCs w:val="22"/>
        </w:rPr>
        <w:t xml:space="preserve"> nakazuje się</w:t>
      </w:r>
      <w:r w:rsidR="00967886" w:rsidRPr="007D020D">
        <w:rPr>
          <w:snapToGrid w:val="0"/>
          <w:sz w:val="22"/>
          <w:szCs w:val="22"/>
        </w:rPr>
        <w:t xml:space="preserve"> zapewnić z sieci wodociągowej, </w:t>
      </w:r>
      <w:r w:rsidRPr="007D020D">
        <w:rPr>
          <w:snapToGrid w:val="0"/>
          <w:sz w:val="22"/>
          <w:szCs w:val="22"/>
        </w:rPr>
        <w:t>zgodnie z przepisami odrębnymi,</w:t>
      </w:r>
    </w:p>
    <w:p w14:paraId="1CBDF208" w14:textId="77777777" w:rsidR="00A107A8" w:rsidRPr="00A107A8" w:rsidRDefault="00A107A8" w:rsidP="00A107A8">
      <w:pPr>
        <w:numPr>
          <w:ilvl w:val="1"/>
          <w:numId w:val="5"/>
        </w:numPr>
        <w:tabs>
          <w:tab w:val="clear" w:pos="2149"/>
          <w:tab w:val="left" w:pos="-1560"/>
          <w:tab w:val="num" w:pos="-1418"/>
        </w:tabs>
        <w:ind w:left="709" w:hanging="283"/>
        <w:jc w:val="both"/>
        <w:rPr>
          <w:snapToGrid w:val="0"/>
          <w:sz w:val="22"/>
          <w:szCs w:val="22"/>
        </w:rPr>
      </w:pPr>
      <w:r w:rsidRPr="00A107A8">
        <w:rPr>
          <w:snapToGrid w:val="0"/>
          <w:sz w:val="22"/>
          <w:szCs w:val="22"/>
        </w:rPr>
        <w:t>dopuszcza się budowę indywidualnych ujęć wody, z wyłączeniem obszaru w granicach strefy ochronnej 150 m związanej z ograniczeniami w zabudowie oraz zagospodarowaniu i użytkowaniu terenu w sąsiedztwie cmentarza oraz na warunkach określonych w przepisach odrębnych;</w:t>
      </w:r>
    </w:p>
    <w:p w14:paraId="11FC068C" w14:textId="77777777" w:rsidR="00AC2737" w:rsidRPr="00E57344" w:rsidRDefault="00AC2737" w:rsidP="00FF11CD">
      <w:pPr>
        <w:numPr>
          <w:ilvl w:val="0"/>
          <w:numId w:val="6"/>
        </w:numPr>
        <w:ind w:left="426" w:hanging="426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 xml:space="preserve">w zakresie </w:t>
      </w:r>
      <w:r w:rsidR="00897348" w:rsidRPr="00897348">
        <w:rPr>
          <w:snapToGrid w:val="0"/>
          <w:sz w:val="22"/>
          <w:szCs w:val="22"/>
        </w:rPr>
        <w:t>odprowadzania ścieków</w:t>
      </w:r>
      <w:r w:rsidRPr="00E57344">
        <w:rPr>
          <w:snapToGrid w:val="0"/>
          <w:sz w:val="22"/>
          <w:szCs w:val="22"/>
        </w:rPr>
        <w:t>:</w:t>
      </w:r>
    </w:p>
    <w:p w14:paraId="0C93F4B1" w14:textId="77777777" w:rsidR="0041070D" w:rsidRDefault="007B1EEB" w:rsidP="009D3D0E">
      <w:pPr>
        <w:numPr>
          <w:ilvl w:val="0"/>
          <w:numId w:val="13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bookmarkStart w:id="22" w:name="_Hlk2321268"/>
      <w:r>
        <w:rPr>
          <w:snapToGrid w:val="0"/>
          <w:sz w:val="22"/>
          <w:szCs w:val="22"/>
        </w:rPr>
        <w:t xml:space="preserve">nakazuje się </w:t>
      </w:r>
      <w:r w:rsidR="00AC2737" w:rsidRPr="00E57344">
        <w:rPr>
          <w:snapToGrid w:val="0"/>
          <w:sz w:val="22"/>
          <w:szCs w:val="22"/>
        </w:rPr>
        <w:t>odprowadzenie ścieków systemem kanalizacji sanitarnej, zgodnie z przepisami odrębnymi,</w:t>
      </w:r>
      <w:bookmarkEnd w:id="22"/>
    </w:p>
    <w:p w14:paraId="231ED6E3" w14:textId="4066FAC7" w:rsidR="00AC2737" w:rsidRPr="002D49CB" w:rsidRDefault="00AC2737" w:rsidP="009D3D0E">
      <w:pPr>
        <w:numPr>
          <w:ilvl w:val="0"/>
          <w:numId w:val="13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r w:rsidRPr="002D49CB">
        <w:rPr>
          <w:snapToGrid w:val="0"/>
          <w:sz w:val="22"/>
          <w:szCs w:val="22"/>
        </w:rPr>
        <w:t>dopuszcza się stosowanie indywidualnych rozwiązań w zakresie oczyszczania</w:t>
      </w:r>
      <w:r w:rsidR="007A06B4">
        <w:rPr>
          <w:snapToGrid w:val="0"/>
          <w:sz w:val="22"/>
          <w:szCs w:val="22"/>
        </w:rPr>
        <w:t xml:space="preserve"> lub gromadzenia</w:t>
      </w:r>
      <w:r w:rsidRPr="002D49CB">
        <w:rPr>
          <w:snapToGrid w:val="0"/>
          <w:sz w:val="22"/>
          <w:szCs w:val="22"/>
        </w:rPr>
        <w:t xml:space="preserve"> ścieków</w:t>
      </w:r>
      <w:r w:rsidR="00F63E14" w:rsidRPr="002D49CB">
        <w:rPr>
          <w:snapToGrid w:val="0"/>
          <w:sz w:val="22"/>
          <w:szCs w:val="22"/>
        </w:rPr>
        <w:t>,</w:t>
      </w:r>
      <w:r w:rsidR="00BE6BE0" w:rsidRPr="002D49CB">
        <w:rPr>
          <w:snapToGrid w:val="0"/>
          <w:sz w:val="22"/>
          <w:szCs w:val="22"/>
        </w:rPr>
        <w:t xml:space="preserve"> </w:t>
      </w:r>
      <w:r w:rsidRPr="002D49CB">
        <w:rPr>
          <w:snapToGrid w:val="0"/>
          <w:sz w:val="22"/>
          <w:szCs w:val="22"/>
        </w:rPr>
        <w:t>pod warunkiem spełnienia wymagań przepisów odrębnych;</w:t>
      </w:r>
    </w:p>
    <w:p w14:paraId="712678DC" w14:textId="77777777" w:rsidR="001F49EF" w:rsidRPr="002D49CB" w:rsidRDefault="001F49EF" w:rsidP="00FF11CD">
      <w:pPr>
        <w:numPr>
          <w:ilvl w:val="0"/>
          <w:numId w:val="6"/>
        </w:numPr>
        <w:tabs>
          <w:tab w:val="left" w:pos="-1560"/>
        </w:tabs>
        <w:ind w:left="426" w:hanging="426"/>
        <w:jc w:val="both"/>
        <w:rPr>
          <w:snapToGrid w:val="0"/>
          <w:sz w:val="22"/>
          <w:szCs w:val="22"/>
        </w:rPr>
      </w:pPr>
      <w:bookmarkStart w:id="23" w:name="_Hlk49940878"/>
      <w:r w:rsidRPr="002D49CB">
        <w:rPr>
          <w:snapToGrid w:val="0"/>
          <w:sz w:val="22"/>
          <w:szCs w:val="22"/>
        </w:rPr>
        <w:t>w zakresie odprowadzania wód opadowych i roztopowych:</w:t>
      </w:r>
    </w:p>
    <w:p w14:paraId="6BF78B2D" w14:textId="77777777" w:rsidR="001F49EF" w:rsidRPr="002D49CB" w:rsidRDefault="001F49EF" w:rsidP="009D3D0E">
      <w:pPr>
        <w:numPr>
          <w:ilvl w:val="0"/>
          <w:numId w:val="25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r w:rsidRPr="002D49CB">
        <w:rPr>
          <w:snapToGrid w:val="0"/>
          <w:sz w:val="22"/>
          <w:szCs w:val="22"/>
        </w:rPr>
        <w:lastRenderedPageBreak/>
        <w:t>nakazuje się stosować rozwiązania polegające na zagospodarowaniu wód w całości lub w części w miejscu opadu, w szczególności poprzez gospodarcze wykorzystanie, odparowywanie, rozsączanie do gruntów lub retencjonowanie, zgodnie z przepisami odrębnymi,</w:t>
      </w:r>
    </w:p>
    <w:p w14:paraId="12A335E9" w14:textId="77777777" w:rsidR="001F49EF" w:rsidRPr="002D49CB" w:rsidRDefault="001F49EF" w:rsidP="009D3D0E">
      <w:pPr>
        <w:numPr>
          <w:ilvl w:val="0"/>
          <w:numId w:val="25"/>
        </w:numPr>
        <w:tabs>
          <w:tab w:val="left" w:pos="-1560"/>
        </w:tabs>
        <w:ind w:left="709" w:hanging="283"/>
        <w:jc w:val="both"/>
        <w:rPr>
          <w:snapToGrid w:val="0"/>
          <w:sz w:val="22"/>
          <w:szCs w:val="22"/>
        </w:rPr>
      </w:pPr>
      <w:r w:rsidRPr="002D49CB">
        <w:rPr>
          <w:snapToGrid w:val="0"/>
          <w:sz w:val="22"/>
          <w:szCs w:val="22"/>
        </w:rPr>
        <w:t>dopuszcza się odprowadzanie wód opadowych i roztopowych do kanalizacji, zbiorników wodnych, cieków wodnych lub rowów melioracyjnych, zgodnie z przepisami odrębnymi;</w:t>
      </w:r>
    </w:p>
    <w:p w14:paraId="1A57E92A" w14:textId="77777777" w:rsidR="00027DB6" w:rsidRPr="007C5A20" w:rsidRDefault="00027DB6" w:rsidP="00FF11CD">
      <w:pPr>
        <w:numPr>
          <w:ilvl w:val="0"/>
          <w:numId w:val="6"/>
        </w:numPr>
        <w:ind w:left="426" w:hanging="436"/>
        <w:jc w:val="both"/>
        <w:rPr>
          <w:snapToGrid w:val="0"/>
          <w:sz w:val="22"/>
          <w:szCs w:val="22"/>
        </w:rPr>
      </w:pPr>
      <w:bookmarkStart w:id="24" w:name="_Hlk96072011"/>
      <w:bookmarkEnd w:id="23"/>
      <w:r w:rsidRPr="00027DB6">
        <w:rPr>
          <w:snapToGrid w:val="0"/>
          <w:sz w:val="22"/>
          <w:szCs w:val="22"/>
        </w:rPr>
        <w:t>w z</w:t>
      </w:r>
      <w:r w:rsidRPr="007C5A20">
        <w:rPr>
          <w:snapToGrid w:val="0"/>
          <w:sz w:val="22"/>
          <w:szCs w:val="22"/>
        </w:rPr>
        <w:t>akresie zaopatrzenia w energię elektryczną: zaopatrzenie w energię elektryczną nakazuje się zapewnić z dystrybucyjnej</w:t>
      </w:r>
      <w:r w:rsidR="008A7747" w:rsidRPr="007C5A20">
        <w:rPr>
          <w:snapToGrid w:val="0"/>
          <w:sz w:val="22"/>
          <w:szCs w:val="22"/>
        </w:rPr>
        <w:t xml:space="preserve"> </w:t>
      </w:r>
      <w:r w:rsidRPr="007C5A20">
        <w:rPr>
          <w:snapToGrid w:val="0"/>
          <w:sz w:val="22"/>
          <w:szCs w:val="22"/>
        </w:rPr>
        <w:t xml:space="preserve">sieci elektroenergetycznej lub z odnawialnych źródeł energii, z zastrzeżeniem pkt </w:t>
      </w:r>
      <w:r w:rsidR="00BE7F29" w:rsidRPr="007C5A20">
        <w:rPr>
          <w:snapToGrid w:val="0"/>
          <w:sz w:val="22"/>
          <w:szCs w:val="22"/>
        </w:rPr>
        <w:t>1</w:t>
      </w:r>
      <w:r w:rsidRPr="007C5A20">
        <w:rPr>
          <w:snapToGrid w:val="0"/>
          <w:sz w:val="22"/>
          <w:szCs w:val="22"/>
        </w:rPr>
        <w:t xml:space="preserve"> oraz na warunkach określonych w przepisach odrębnych;</w:t>
      </w:r>
    </w:p>
    <w:bookmarkEnd w:id="24"/>
    <w:p w14:paraId="3998A89B" w14:textId="77777777" w:rsidR="00E23BFB" w:rsidRPr="007C5A20" w:rsidRDefault="00E23BFB" w:rsidP="00FF11CD">
      <w:pPr>
        <w:numPr>
          <w:ilvl w:val="0"/>
          <w:numId w:val="6"/>
        </w:numPr>
        <w:ind w:left="426" w:hanging="426"/>
        <w:jc w:val="both"/>
        <w:rPr>
          <w:snapToGrid w:val="0"/>
          <w:sz w:val="22"/>
          <w:szCs w:val="22"/>
        </w:rPr>
      </w:pPr>
      <w:r w:rsidRPr="007C5A20">
        <w:rPr>
          <w:snapToGrid w:val="0"/>
          <w:sz w:val="22"/>
          <w:szCs w:val="22"/>
        </w:rPr>
        <w:t>w zakresie zaopatrzenia w gaz:</w:t>
      </w:r>
    </w:p>
    <w:p w14:paraId="30890C90" w14:textId="77777777" w:rsidR="00E23BFB" w:rsidRPr="0041070D" w:rsidRDefault="00E23BFB" w:rsidP="00FF11CD">
      <w:pPr>
        <w:numPr>
          <w:ilvl w:val="1"/>
          <w:numId w:val="6"/>
        </w:numPr>
        <w:ind w:left="709" w:hanging="283"/>
        <w:jc w:val="both"/>
        <w:rPr>
          <w:snapToGrid w:val="0"/>
          <w:sz w:val="22"/>
          <w:szCs w:val="22"/>
        </w:rPr>
      </w:pPr>
      <w:r w:rsidRPr="007C5A20">
        <w:rPr>
          <w:snapToGrid w:val="0"/>
          <w:sz w:val="22"/>
          <w:szCs w:val="22"/>
        </w:rPr>
        <w:t xml:space="preserve">zaopatrzenie w gaz </w:t>
      </w:r>
      <w:r w:rsidR="007B1EEB" w:rsidRPr="007C5A20">
        <w:rPr>
          <w:snapToGrid w:val="0"/>
          <w:sz w:val="22"/>
          <w:szCs w:val="22"/>
        </w:rPr>
        <w:t>nakazuje</w:t>
      </w:r>
      <w:r w:rsidR="007B1EEB">
        <w:rPr>
          <w:snapToGrid w:val="0"/>
          <w:sz w:val="22"/>
          <w:szCs w:val="22"/>
        </w:rPr>
        <w:t xml:space="preserve"> się</w:t>
      </w:r>
      <w:r w:rsidRPr="0041070D">
        <w:rPr>
          <w:snapToGrid w:val="0"/>
          <w:sz w:val="22"/>
          <w:szCs w:val="22"/>
        </w:rPr>
        <w:t xml:space="preserve"> zapewnić z rozbudowanej </w:t>
      </w:r>
      <w:r w:rsidR="0041070D" w:rsidRPr="0041070D">
        <w:rPr>
          <w:snapToGrid w:val="0"/>
          <w:sz w:val="22"/>
          <w:szCs w:val="22"/>
        </w:rPr>
        <w:t>dystrybucyjnej</w:t>
      </w:r>
      <w:r w:rsidR="0041070D" w:rsidRPr="0041070D">
        <w:rPr>
          <w:rStyle w:val="Odwoaniedokomentarza"/>
          <w:sz w:val="22"/>
          <w:szCs w:val="22"/>
        </w:rPr>
        <w:t xml:space="preserve"> </w:t>
      </w:r>
      <w:r w:rsidR="0041070D" w:rsidRPr="0041070D">
        <w:rPr>
          <w:snapToGrid w:val="0"/>
          <w:sz w:val="22"/>
          <w:szCs w:val="22"/>
        </w:rPr>
        <w:t>si</w:t>
      </w:r>
      <w:r w:rsidRPr="0041070D">
        <w:rPr>
          <w:snapToGrid w:val="0"/>
          <w:sz w:val="22"/>
          <w:szCs w:val="22"/>
        </w:rPr>
        <w:t>eci gazowej, na zasadach określonych w przepisach odrębnych,</w:t>
      </w:r>
    </w:p>
    <w:p w14:paraId="14B3CA61" w14:textId="77777777" w:rsidR="00E23BFB" w:rsidRPr="00E57344" w:rsidRDefault="00E23BFB" w:rsidP="00FF11CD">
      <w:pPr>
        <w:numPr>
          <w:ilvl w:val="1"/>
          <w:numId w:val="6"/>
        </w:numPr>
        <w:ind w:left="709" w:hanging="283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 xml:space="preserve">dopuszcza się </w:t>
      </w:r>
      <w:r w:rsidR="008D0BF4" w:rsidRPr="00E57344">
        <w:rPr>
          <w:snapToGrid w:val="0"/>
          <w:sz w:val="22"/>
          <w:szCs w:val="22"/>
        </w:rPr>
        <w:t xml:space="preserve">realizację </w:t>
      </w:r>
      <w:r w:rsidRPr="00E57344">
        <w:rPr>
          <w:snapToGrid w:val="0"/>
          <w:sz w:val="22"/>
          <w:szCs w:val="22"/>
        </w:rPr>
        <w:t>indywidualnych zbiorników zaopatrzenia w gaz płynny i związanych z nimi instalacji</w:t>
      </w:r>
      <w:r w:rsidR="00464499">
        <w:rPr>
          <w:snapToGrid w:val="0"/>
          <w:sz w:val="22"/>
          <w:szCs w:val="22"/>
        </w:rPr>
        <w:t>,</w:t>
      </w:r>
      <w:r w:rsidRPr="00E57344">
        <w:rPr>
          <w:snapToGrid w:val="0"/>
          <w:sz w:val="22"/>
          <w:szCs w:val="22"/>
        </w:rPr>
        <w:t xml:space="preserve"> zgodnie z wymogami przepisów odrębnych;</w:t>
      </w:r>
    </w:p>
    <w:p w14:paraId="5067AB73" w14:textId="77777777" w:rsidR="00027DB6" w:rsidRDefault="00027DB6" w:rsidP="00FF11CD">
      <w:pPr>
        <w:numPr>
          <w:ilvl w:val="0"/>
          <w:numId w:val="6"/>
        </w:numPr>
        <w:ind w:left="426" w:hanging="426"/>
        <w:jc w:val="both"/>
        <w:rPr>
          <w:snapToGrid w:val="0"/>
          <w:sz w:val="22"/>
          <w:szCs w:val="22"/>
        </w:rPr>
      </w:pPr>
      <w:bookmarkStart w:id="25" w:name="_Hlk96071959"/>
      <w:r w:rsidRPr="00027DB6">
        <w:rPr>
          <w:snapToGrid w:val="0"/>
          <w:sz w:val="22"/>
          <w:szCs w:val="22"/>
        </w:rPr>
        <w:t xml:space="preserve">w zakresie zaopatrzenia w energię cieplną: zaopatrzenie w </w:t>
      </w:r>
      <w:r w:rsidR="0001227A" w:rsidRPr="0001227A">
        <w:rPr>
          <w:snapToGrid w:val="0"/>
          <w:sz w:val="22"/>
          <w:szCs w:val="22"/>
        </w:rPr>
        <w:t>energię cieplną</w:t>
      </w:r>
      <w:r w:rsidRPr="00027DB6">
        <w:rPr>
          <w:snapToGrid w:val="0"/>
          <w:sz w:val="22"/>
          <w:szCs w:val="22"/>
        </w:rPr>
        <w:t xml:space="preserve"> nakazuje się zapewnić z indywidualnych lub grupowych źródeł zaopatrzenia w ciepło, w tym z odnawialnych źródeł energii, na warunkach określonych w przepisach odrębnych;</w:t>
      </w:r>
    </w:p>
    <w:bookmarkEnd w:id="25"/>
    <w:p w14:paraId="34294E2B" w14:textId="77777777" w:rsidR="000A4AF1" w:rsidRPr="00E57344" w:rsidRDefault="000A4AF1" w:rsidP="00FF11CD">
      <w:pPr>
        <w:numPr>
          <w:ilvl w:val="0"/>
          <w:numId w:val="6"/>
        </w:numPr>
        <w:suppressAutoHyphens/>
        <w:ind w:left="426" w:hanging="426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 xml:space="preserve">w zakresie telekomunikacji: </w:t>
      </w:r>
      <w:r w:rsidRPr="00E57344">
        <w:rPr>
          <w:sz w:val="22"/>
          <w:szCs w:val="22"/>
        </w:rPr>
        <w:t xml:space="preserve">dostęp do sieci telekomunikacyjnej </w:t>
      </w:r>
      <w:r w:rsidR="007F4B78">
        <w:rPr>
          <w:sz w:val="22"/>
          <w:szCs w:val="22"/>
        </w:rPr>
        <w:t>n</w:t>
      </w:r>
      <w:r w:rsidR="007B1EEB">
        <w:rPr>
          <w:sz w:val="22"/>
          <w:szCs w:val="22"/>
        </w:rPr>
        <w:t xml:space="preserve">akazuje się </w:t>
      </w:r>
      <w:r w:rsidRPr="00E57344">
        <w:rPr>
          <w:sz w:val="22"/>
          <w:szCs w:val="22"/>
        </w:rPr>
        <w:t>zapewnić kablową lub bezprzewodową siecią telekomunikacyjną;</w:t>
      </w:r>
    </w:p>
    <w:p w14:paraId="2FA896F9" w14:textId="77777777" w:rsidR="0097737F" w:rsidRPr="00E57344" w:rsidRDefault="0097737F" w:rsidP="00FF11CD">
      <w:pPr>
        <w:numPr>
          <w:ilvl w:val="0"/>
          <w:numId w:val="6"/>
        </w:numPr>
        <w:tabs>
          <w:tab w:val="left" w:pos="-7088"/>
        </w:tabs>
        <w:ind w:left="426" w:hanging="426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>w zakresie gospodarowania odpadami:</w:t>
      </w:r>
      <w:r w:rsidR="009D6EB2" w:rsidRPr="00E57344">
        <w:rPr>
          <w:snapToGrid w:val="0"/>
          <w:sz w:val="22"/>
          <w:szCs w:val="22"/>
        </w:rPr>
        <w:t xml:space="preserve"> g</w:t>
      </w:r>
      <w:r w:rsidRPr="00E57344">
        <w:rPr>
          <w:snapToGrid w:val="0"/>
          <w:sz w:val="22"/>
          <w:szCs w:val="22"/>
        </w:rPr>
        <w:t>ospodarowanie odpadami na</w:t>
      </w:r>
      <w:r w:rsidR="007B1EEB">
        <w:rPr>
          <w:snapToGrid w:val="0"/>
          <w:sz w:val="22"/>
          <w:szCs w:val="22"/>
        </w:rPr>
        <w:t>kazuje się</w:t>
      </w:r>
      <w:r w:rsidRPr="00E57344">
        <w:rPr>
          <w:snapToGrid w:val="0"/>
          <w:sz w:val="22"/>
          <w:szCs w:val="22"/>
        </w:rPr>
        <w:t xml:space="preserve"> prowadzić zgodnie</w:t>
      </w:r>
      <w:r w:rsidR="009D6EB2" w:rsidRPr="00E57344">
        <w:rPr>
          <w:snapToGrid w:val="0"/>
          <w:sz w:val="22"/>
          <w:szCs w:val="22"/>
        </w:rPr>
        <w:t xml:space="preserve"> z wymogami przepisów odrębnych;</w:t>
      </w:r>
    </w:p>
    <w:p w14:paraId="71B48FA4" w14:textId="77777777" w:rsidR="00401094" w:rsidRPr="00E57344" w:rsidRDefault="008D7E66" w:rsidP="00FF11CD">
      <w:pPr>
        <w:numPr>
          <w:ilvl w:val="0"/>
          <w:numId w:val="6"/>
        </w:numPr>
        <w:tabs>
          <w:tab w:val="left" w:pos="-7088"/>
        </w:tabs>
        <w:ind w:left="426" w:hanging="426"/>
        <w:jc w:val="both"/>
        <w:rPr>
          <w:snapToGrid w:val="0"/>
          <w:sz w:val="22"/>
          <w:szCs w:val="22"/>
        </w:rPr>
      </w:pPr>
      <w:r w:rsidRPr="00E57344">
        <w:rPr>
          <w:snapToGrid w:val="0"/>
          <w:sz w:val="22"/>
          <w:szCs w:val="22"/>
        </w:rPr>
        <w:t xml:space="preserve">w zakresie melioracji: dopuszcza się realizację nowych rowów melioracyjnych oraz poszerzanie, zmianę przebiegu lub </w:t>
      </w:r>
      <w:proofErr w:type="spellStart"/>
      <w:r w:rsidRPr="00E57344">
        <w:rPr>
          <w:snapToGrid w:val="0"/>
          <w:sz w:val="22"/>
          <w:szCs w:val="22"/>
        </w:rPr>
        <w:t>zarurowywanie</w:t>
      </w:r>
      <w:proofErr w:type="spellEnd"/>
      <w:r w:rsidRPr="00E57344">
        <w:rPr>
          <w:snapToGrid w:val="0"/>
          <w:sz w:val="22"/>
          <w:szCs w:val="22"/>
        </w:rPr>
        <w:t xml:space="preserve"> odcinków istniejących rowów, na zasadach określonych w przepisach odrębnych</w:t>
      </w:r>
      <w:r w:rsidR="00EF723E" w:rsidRPr="00E57344">
        <w:rPr>
          <w:snapToGrid w:val="0"/>
          <w:sz w:val="22"/>
          <w:szCs w:val="22"/>
        </w:rPr>
        <w:t>.</w:t>
      </w:r>
    </w:p>
    <w:bookmarkEnd w:id="21"/>
    <w:p w14:paraId="36F787D5" w14:textId="77777777" w:rsidR="006F2F05" w:rsidRPr="00E57344" w:rsidRDefault="006F2F05" w:rsidP="0014722E">
      <w:pPr>
        <w:suppressAutoHyphens/>
        <w:jc w:val="both"/>
        <w:rPr>
          <w:snapToGrid w:val="0"/>
          <w:sz w:val="22"/>
          <w:szCs w:val="22"/>
        </w:rPr>
      </w:pPr>
    </w:p>
    <w:p w14:paraId="5122B697" w14:textId="77777777" w:rsidR="00030347" w:rsidRPr="00616B45" w:rsidRDefault="00497DBD" w:rsidP="00497DBD">
      <w:pPr>
        <w:suppressAutoHyphens/>
        <w:ind w:firstLine="426"/>
        <w:jc w:val="both"/>
        <w:rPr>
          <w:sz w:val="22"/>
          <w:szCs w:val="22"/>
          <w:lang w:eastAsia="ar-SA"/>
        </w:rPr>
      </w:pPr>
      <w:r w:rsidRPr="00E57344">
        <w:rPr>
          <w:b/>
          <w:snapToGrid w:val="0"/>
          <w:sz w:val="22"/>
          <w:szCs w:val="22"/>
        </w:rPr>
        <w:t>§</w:t>
      </w:r>
      <w:r w:rsidR="002A5F62" w:rsidRPr="00E57344">
        <w:rPr>
          <w:b/>
          <w:snapToGrid w:val="0"/>
          <w:sz w:val="22"/>
          <w:szCs w:val="22"/>
        </w:rPr>
        <w:t xml:space="preserve"> </w:t>
      </w:r>
      <w:r w:rsidRPr="00E57344">
        <w:rPr>
          <w:b/>
          <w:snapToGrid w:val="0"/>
          <w:sz w:val="22"/>
          <w:szCs w:val="22"/>
        </w:rPr>
        <w:t>1</w:t>
      </w:r>
      <w:r w:rsidR="00B75142">
        <w:rPr>
          <w:b/>
          <w:snapToGrid w:val="0"/>
          <w:sz w:val="22"/>
          <w:szCs w:val="22"/>
        </w:rPr>
        <w:t>4</w:t>
      </w:r>
      <w:r w:rsidRPr="00E57344">
        <w:rPr>
          <w:b/>
          <w:snapToGrid w:val="0"/>
          <w:sz w:val="22"/>
          <w:szCs w:val="22"/>
        </w:rPr>
        <w:t xml:space="preserve">. </w:t>
      </w:r>
      <w:r w:rsidR="00030347" w:rsidRPr="00E57344">
        <w:rPr>
          <w:b/>
          <w:sz w:val="22"/>
          <w:szCs w:val="22"/>
          <w:lang w:eastAsia="ar-SA"/>
        </w:rPr>
        <w:t>W zakresie sposobów i terminów tymczasowego zagospodarowania, urządzania i użytkowania terenów:</w:t>
      </w:r>
      <w:r w:rsidR="00030347" w:rsidRPr="00E57344">
        <w:rPr>
          <w:sz w:val="22"/>
          <w:szCs w:val="22"/>
          <w:lang w:eastAsia="ar-SA"/>
        </w:rPr>
        <w:t xml:space="preserve"> </w:t>
      </w:r>
      <w:r w:rsidR="001A1A95" w:rsidRPr="00E57344">
        <w:rPr>
          <w:sz w:val="22"/>
          <w:szCs w:val="22"/>
          <w:lang w:eastAsia="ar-SA"/>
        </w:rPr>
        <w:t xml:space="preserve">nie ustala się </w:t>
      </w:r>
      <w:r w:rsidR="001A1A95" w:rsidRPr="00616B45">
        <w:rPr>
          <w:sz w:val="22"/>
          <w:szCs w:val="22"/>
          <w:lang w:eastAsia="ar-SA"/>
        </w:rPr>
        <w:t>sposobów i terminów tymczasowego zagospodarowania, urządzania i użytkowania teren</w:t>
      </w:r>
      <w:r w:rsidR="00464499">
        <w:rPr>
          <w:sz w:val="22"/>
          <w:szCs w:val="22"/>
          <w:lang w:eastAsia="ar-SA"/>
        </w:rPr>
        <w:t>ów</w:t>
      </w:r>
      <w:r w:rsidR="001A1A95" w:rsidRPr="00616B45">
        <w:rPr>
          <w:sz w:val="22"/>
          <w:szCs w:val="22"/>
          <w:lang w:eastAsia="ar-SA"/>
        </w:rPr>
        <w:t>.</w:t>
      </w:r>
    </w:p>
    <w:p w14:paraId="3BC3B23F" w14:textId="77777777" w:rsidR="00B26190" w:rsidRPr="00616B45" w:rsidRDefault="00B26190" w:rsidP="007F27B9">
      <w:pPr>
        <w:suppressAutoHyphens/>
        <w:jc w:val="both"/>
        <w:rPr>
          <w:b/>
          <w:snapToGrid w:val="0"/>
          <w:sz w:val="22"/>
          <w:szCs w:val="22"/>
        </w:rPr>
      </w:pPr>
    </w:p>
    <w:p w14:paraId="10F276EC" w14:textId="1FFE3BD2" w:rsidR="00813B5A" w:rsidRPr="00674651" w:rsidRDefault="00616B45" w:rsidP="007C5A20">
      <w:pPr>
        <w:suppressAutoHyphens/>
        <w:ind w:firstLine="426"/>
        <w:jc w:val="both"/>
        <w:rPr>
          <w:snapToGrid w:val="0"/>
          <w:sz w:val="22"/>
          <w:szCs w:val="22"/>
        </w:rPr>
      </w:pPr>
      <w:r w:rsidRPr="00616B45">
        <w:rPr>
          <w:b/>
          <w:snapToGrid w:val="0"/>
          <w:sz w:val="22"/>
          <w:szCs w:val="22"/>
        </w:rPr>
        <w:t>§ 1</w:t>
      </w:r>
      <w:r w:rsidR="00B75142">
        <w:rPr>
          <w:b/>
          <w:snapToGrid w:val="0"/>
          <w:sz w:val="22"/>
          <w:szCs w:val="22"/>
        </w:rPr>
        <w:t>5</w:t>
      </w:r>
      <w:r w:rsidRPr="00616B45">
        <w:rPr>
          <w:b/>
          <w:snapToGrid w:val="0"/>
          <w:sz w:val="22"/>
          <w:szCs w:val="22"/>
        </w:rPr>
        <w:t xml:space="preserve">. </w:t>
      </w:r>
      <w:r w:rsidRPr="00616B45">
        <w:rPr>
          <w:b/>
          <w:sz w:val="22"/>
          <w:szCs w:val="22"/>
          <w:lang w:eastAsia="ar-SA"/>
        </w:rPr>
        <w:t>W zakresie</w:t>
      </w:r>
      <w:r w:rsidRPr="00616B45">
        <w:rPr>
          <w:b/>
          <w:snapToGrid w:val="0"/>
          <w:sz w:val="22"/>
          <w:szCs w:val="22"/>
        </w:rPr>
        <w:t xml:space="preserve"> stawek procentowych, na podstawie których ustala się opłatę, o której mowa w art. 36 ust. 4. </w:t>
      </w:r>
      <w:r w:rsidRPr="00616B45">
        <w:rPr>
          <w:b/>
          <w:sz w:val="22"/>
          <w:szCs w:val="22"/>
          <w:lang w:eastAsia="ar-SA"/>
        </w:rPr>
        <w:t>ustawy z dnia 27 marca 2003 r. o planowaniu i zagospodarowaniu przestrzennym:</w:t>
      </w:r>
      <w:r w:rsidR="00813B5A">
        <w:rPr>
          <w:b/>
          <w:snapToGrid w:val="0"/>
          <w:sz w:val="22"/>
          <w:szCs w:val="22"/>
        </w:rPr>
        <w:t xml:space="preserve"> </w:t>
      </w:r>
      <w:r w:rsidR="00813B5A" w:rsidRPr="006D13B9">
        <w:rPr>
          <w:bCs/>
          <w:snapToGrid w:val="0"/>
          <w:sz w:val="22"/>
          <w:szCs w:val="22"/>
        </w:rPr>
        <w:t xml:space="preserve">stawki </w:t>
      </w:r>
      <w:r w:rsidR="00813B5A" w:rsidRPr="00674651">
        <w:rPr>
          <w:bCs/>
          <w:snapToGrid w:val="0"/>
          <w:sz w:val="22"/>
          <w:szCs w:val="22"/>
        </w:rPr>
        <w:t>procentowe ustala się na</w:t>
      </w:r>
      <w:r w:rsidR="007C5A20" w:rsidRPr="00674651">
        <w:rPr>
          <w:bCs/>
          <w:snapToGrid w:val="0"/>
          <w:sz w:val="22"/>
          <w:szCs w:val="22"/>
        </w:rPr>
        <w:t xml:space="preserve"> </w:t>
      </w:r>
      <w:r w:rsidR="00813B5A" w:rsidRPr="00674651">
        <w:rPr>
          <w:bCs/>
          <w:snapToGrid w:val="0"/>
          <w:sz w:val="22"/>
          <w:szCs w:val="22"/>
        </w:rPr>
        <w:t>30%</w:t>
      </w:r>
      <w:r w:rsidR="007C5A20" w:rsidRPr="00674651">
        <w:rPr>
          <w:bCs/>
          <w:snapToGrid w:val="0"/>
          <w:sz w:val="22"/>
          <w:szCs w:val="22"/>
        </w:rPr>
        <w:t>.</w:t>
      </w:r>
    </w:p>
    <w:p w14:paraId="40C908C3" w14:textId="77777777" w:rsidR="00771ECB" w:rsidRPr="00674651" w:rsidRDefault="00771ECB" w:rsidP="007F27B9">
      <w:pPr>
        <w:suppressAutoHyphens/>
        <w:jc w:val="both"/>
        <w:rPr>
          <w:b/>
          <w:snapToGrid w:val="0"/>
          <w:sz w:val="22"/>
          <w:szCs w:val="22"/>
        </w:rPr>
      </w:pPr>
    </w:p>
    <w:p w14:paraId="7B61F030" w14:textId="5A56D137" w:rsidR="00506E75" w:rsidRPr="00E57344" w:rsidRDefault="007F27B9" w:rsidP="00506E75">
      <w:pPr>
        <w:ind w:firstLine="426"/>
        <w:jc w:val="both"/>
        <w:rPr>
          <w:sz w:val="22"/>
          <w:szCs w:val="22"/>
          <w:lang w:eastAsia="ar-SA"/>
        </w:rPr>
      </w:pPr>
      <w:r w:rsidRPr="00674651">
        <w:rPr>
          <w:b/>
          <w:snapToGrid w:val="0"/>
          <w:sz w:val="22"/>
          <w:szCs w:val="22"/>
        </w:rPr>
        <w:t>§ 1</w:t>
      </w:r>
      <w:r w:rsidR="00B75142" w:rsidRPr="00674651">
        <w:rPr>
          <w:b/>
          <w:snapToGrid w:val="0"/>
          <w:sz w:val="22"/>
          <w:szCs w:val="22"/>
        </w:rPr>
        <w:t>6</w:t>
      </w:r>
      <w:r w:rsidR="00497DBD" w:rsidRPr="00674651">
        <w:rPr>
          <w:b/>
          <w:snapToGrid w:val="0"/>
          <w:sz w:val="22"/>
          <w:szCs w:val="22"/>
        </w:rPr>
        <w:t xml:space="preserve">. </w:t>
      </w:r>
      <w:r w:rsidR="00030347" w:rsidRPr="00674651">
        <w:rPr>
          <w:b/>
          <w:sz w:val="22"/>
          <w:szCs w:val="22"/>
          <w:lang w:eastAsia="ar-SA"/>
        </w:rPr>
        <w:t>W zakresie granic terenów rozmieszczenia</w:t>
      </w:r>
      <w:r w:rsidR="00030347" w:rsidRPr="00E57344">
        <w:rPr>
          <w:b/>
          <w:sz w:val="22"/>
          <w:szCs w:val="22"/>
          <w:lang w:eastAsia="ar-SA"/>
        </w:rPr>
        <w:t xml:space="preserve"> inwestycji celu publicznego o znaczeniu lokalnym:</w:t>
      </w:r>
      <w:r w:rsidR="00030347" w:rsidRPr="00E57344">
        <w:rPr>
          <w:sz w:val="22"/>
          <w:szCs w:val="22"/>
          <w:lang w:eastAsia="ar-SA"/>
        </w:rPr>
        <w:t xml:space="preserve"> granic</w:t>
      </w:r>
      <w:r w:rsidR="00787D78">
        <w:rPr>
          <w:sz w:val="22"/>
          <w:szCs w:val="22"/>
          <w:lang w:eastAsia="ar-SA"/>
        </w:rPr>
        <w:t>ę</w:t>
      </w:r>
      <w:r w:rsidR="00030347" w:rsidRPr="00E57344">
        <w:rPr>
          <w:sz w:val="22"/>
          <w:szCs w:val="22"/>
          <w:lang w:eastAsia="ar-SA"/>
        </w:rPr>
        <w:t xml:space="preserve"> terenów rozmieszcze</w:t>
      </w:r>
      <w:r w:rsidR="00497DBD" w:rsidRPr="00E57344">
        <w:rPr>
          <w:sz w:val="22"/>
          <w:szCs w:val="22"/>
          <w:lang w:eastAsia="ar-SA"/>
        </w:rPr>
        <w:t xml:space="preserve">nia inwestycji celu publicznego </w:t>
      </w:r>
      <w:r w:rsidR="00030347" w:rsidRPr="00E57344">
        <w:rPr>
          <w:sz w:val="22"/>
          <w:szCs w:val="22"/>
          <w:lang w:eastAsia="ar-SA"/>
        </w:rPr>
        <w:t>o znaczeniu lokalnym ustala się tożsam</w:t>
      </w:r>
      <w:r w:rsidR="00787D78">
        <w:rPr>
          <w:sz w:val="22"/>
          <w:szCs w:val="22"/>
          <w:lang w:eastAsia="ar-SA"/>
        </w:rPr>
        <w:t>ą</w:t>
      </w:r>
      <w:r w:rsidR="00030347" w:rsidRPr="00E57344">
        <w:rPr>
          <w:sz w:val="22"/>
          <w:szCs w:val="22"/>
          <w:lang w:eastAsia="ar-SA"/>
        </w:rPr>
        <w:t xml:space="preserve"> z</w:t>
      </w:r>
      <w:r w:rsidR="00506E75">
        <w:rPr>
          <w:sz w:val="22"/>
          <w:szCs w:val="22"/>
          <w:lang w:eastAsia="ar-SA"/>
        </w:rPr>
        <w:t xml:space="preserve"> </w:t>
      </w:r>
      <w:r w:rsidR="00506E75" w:rsidRPr="00506E75">
        <w:rPr>
          <w:sz w:val="22"/>
          <w:szCs w:val="22"/>
          <w:lang w:eastAsia="ar-SA"/>
        </w:rPr>
        <w:t>granic</w:t>
      </w:r>
      <w:r w:rsidR="00506E75">
        <w:rPr>
          <w:sz w:val="22"/>
          <w:szCs w:val="22"/>
          <w:lang w:eastAsia="ar-SA"/>
        </w:rPr>
        <w:t>ą</w:t>
      </w:r>
      <w:r w:rsidR="00506E75" w:rsidRPr="00506E75">
        <w:rPr>
          <w:sz w:val="22"/>
          <w:szCs w:val="22"/>
          <w:lang w:eastAsia="ar-SA"/>
        </w:rPr>
        <w:t xml:space="preserve"> </w:t>
      </w:r>
      <w:r w:rsidR="00B3106A">
        <w:rPr>
          <w:sz w:val="22"/>
          <w:szCs w:val="22"/>
          <w:lang w:eastAsia="ar-SA"/>
        </w:rPr>
        <w:t xml:space="preserve">zmiany </w:t>
      </w:r>
      <w:r w:rsidR="00F40C12" w:rsidRPr="00F55269">
        <w:rPr>
          <w:sz w:val="22"/>
          <w:szCs w:val="22"/>
          <w:lang w:eastAsia="ar-SA"/>
        </w:rPr>
        <w:t>planu miejscowego</w:t>
      </w:r>
      <w:r w:rsidR="00506E75">
        <w:rPr>
          <w:sz w:val="22"/>
          <w:szCs w:val="22"/>
          <w:lang w:eastAsia="ar-SA"/>
        </w:rPr>
        <w:t>.</w:t>
      </w:r>
    </w:p>
    <w:p w14:paraId="7530472A" w14:textId="77777777" w:rsidR="00C1167A" w:rsidRPr="003513C1" w:rsidRDefault="00C1167A" w:rsidP="00C1167A">
      <w:pPr>
        <w:suppressAutoHyphens/>
        <w:jc w:val="both"/>
        <w:rPr>
          <w:b/>
          <w:snapToGrid w:val="0"/>
          <w:sz w:val="22"/>
          <w:szCs w:val="22"/>
        </w:rPr>
      </w:pPr>
    </w:p>
    <w:p w14:paraId="5826FF88" w14:textId="77777777" w:rsidR="006F2F05" w:rsidRPr="00E57344" w:rsidRDefault="006F2F05" w:rsidP="00222D06">
      <w:pPr>
        <w:suppressAutoHyphens/>
        <w:ind w:left="567" w:hanging="283"/>
        <w:jc w:val="center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ROZDZIAŁ 2</w:t>
      </w:r>
    </w:p>
    <w:p w14:paraId="6B25E62F" w14:textId="77777777" w:rsidR="00DF6698" w:rsidRDefault="007338B7" w:rsidP="00FA5182">
      <w:pPr>
        <w:suppressAutoHyphens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Przepisy </w:t>
      </w:r>
      <w:r w:rsidR="00FA5182">
        <w:rPr>
          <w:b/>
          <w:snapToGrid w:val="0"/>
          <w:sz w:val="22"/>
          <w:szCs w:val="22"/>
        </w:rPr>
        <w:t>szczegółowe</w:t>
      </w:r>
    </w:p>
    <w:p w14:paraId="364D463E" w14:textId="77777777" w:rsidR="004D1EE1" w:rsidRDefault="004D1EE1" w:rsidP="00CC103A">
      <w:pPr>
        <w:suppressAutoHyphens/>
        <w:jc w:val="both"/>
        <w:rPr>
          <w:snapToGrid w:val="0"/>
          <w:sz w:val="22"/>
          <w:szCs w:val="22"/>
        </w:rPr>
      </w:pPr>
    </w:p>
    <w:p w14:paraId="7A216D41" w14:textId="75662FC2" w:rsidR="00E85A80" w:rsidRPr="00F55269" w:rsidRDefault="00E85A80" w:rsidP="00E85A80">
      <w:pPr>
        <w:suppressAutoHyphens/>
        <w:ind w:firstLine="426"/>
        <w:jc w:val="both"/>
        <w:rPr>
          <w:sz w:val="22"/>
          <w:szCs w:val="22"/>
        </w:rPr>
      </w:pPr>
      <w:r w:rsidRPr="00F55269">
        <w:rPr>
          <w:b/>
          <w:snapToGrid w:val="0"/>
          <w:sz w:val="22"/>
          <w:szCs w:val="22"/>
        </w:rPr>
        <w:t xml:space="preserve">§ </w:t>
      </w:r>
      <w:r w:rsidR="006544C2">
        <w:rPr>
          <w:b/>
          <w:snapToGrid w:val="0"/>
          <w:sz w:val="22"/>
          <w:szCs w:val="22"/>
        </w:rPr>
        <w:t>1</w:t>
      </w:r>
      <w:r w:rsidR="008041B6">
        <w:rPr>
          <w:b/>
          <w:snapToGrid w:val="0"/>
          <w:sz w:val="22"/>
          <w:szCs w:val="22"/>
        </w:rPr>
        <w:t>7</w:t>
      </w:r>
      <w:r w:rsidRPr="00F55269">
        <w:rPr>
          <w:b/>
          <w:snapToGrid w:val="0"/>
          <w:sz w:val="22"/>
          <w:szCs w:val="22"/>
        </w:rPr>
        <w:t xml:space="preserve">. </w:t>
      </w:r>
      <w:r w:rsidRPr="00F55269">
        <w:rPr>
          <w:snapToGrid w:val="0"/>
          <w:sz w:val="22"/>
          <w:szCs w:val="22"/>
        </w:rPr>
        <w:t xml:space="preserve">1. </w:t>
      </w:r>
      <w:r w:rsidRPr="00F55269">
        <w:rPr>
          <w:sz w:val="22"/>
          <w:szCs w:val="22"/>
        </w:rPr>
        <w:t>Ustala się teren usług, oznaczon</w:t>
      </w:r>
      <w:r w:rsidR="005F2704">
        <w:rPr>
          <w:sz w:val="22"/>
          <w:szCs w:val="22"/>
        </w:rPr>
        <w:t>y</w:t>
      </w:r>
      <w:r w:rsidRPr="00F55269">
        <w:rPr>
          <w:sz w:val="22"/>
          <w:szCs w:val="22"/>
        </w:rPr>
        <w:t xml:space="preserve"> na rysunku </w:t>
      </w:r>
      <w:r w:rsidR="00B3106A">
        <w:rPr>
          <w:sz w:val="22"/>
          <w:szCs w:val="22"/>
        </w:rPr>
        <w:t xml:space="preserve">zmiany </w:t>
      </w:r>
      <w:r w:rsidRPr="00F55269">
        <w:rPr>
          <w:sz w:val="22"/>
          <w:szCs w:val="22"/>
        </w:rPr>
        <w:t>planu miejscowego</w:t>
      </w:r>
      <w:r w:rsidR="000900D4">
        <w:rPr>
          <w:sz w:val="22"/>
          <w:szCs w:val="22"/>
        </w:rPr>
        <w:t xml:space="preserve"> </w:t>
      </w:r>
      <w:r w:rsidR="00433285" w:rsidRPr="00433285">
        <w:rPr>
          <w:b/>
          <w:bCs/>
          <w:sz w:val="22"/>
          <w:szCs w:val="22"/>
        </w:rPr>
        <w:t>1</w:t>
      </w:r>
      <w:r w:rsidR="005F2704">
        <w:rPr>
          <w:b/>
          <w:sz w:val="22"/>
          <w:szCs w:val="22"/>
        </w:rPr>
        <w:t>U</w:t>
      </w:r>
      <w:r w:rsidRPr="00F55269">
        <w:rPr>
          <w:sz w:val="22"/>
          <w:szCs w:val="22"/>
        </w:rPr>
        <w:t>.</w:t>
      </w:r>
    </w:p>
    <w:p w14:paraId="6F695910" w14:textId="77777777" w:rsidR="00E85A80" w:rsidRPr="00F55269" w:rsidRDefault="00E85A80" w:rsidP="009D3D0E">
      <w:pPr>
        <w:numPr>
          <w:ilvl w:val="0"/>
          <w:numId w:val="27"/>
        </w:numPr>
        <w:tabs>
          <w:tab w:val="left" w:pos="-1560"/>
          <w:tab w:val="left" w:pos="426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 xml:space="preserve">W zakresie przeznaczenia terenu: </w:t>
      </w:r>
    </w:p>
    <w:p w14:paraId="7A8CE586" w14:textId="66CD59FE" w:rsidR="00E85A80" w:rsidRPr="000C4B20" w:rsidRDefault="00E85A80" w:rsidP="009D3D0E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ustala się przeznaczenie: </w:t>
      </w:r>
      <w:r w:rsidRPr="000C4B20">
        <w:rPr>
          <w:sz w:val="22"/>
          <w:szCs w:val="22"/>
        </w:rPr>
        <w:t xml:space="preserve">teren usług, z zastrzeżeniem pkt </w:t>
      </w:r>
      <w:r w:rsidR="00EE1249">
        <w:rPr>
          <w:sz w:val="22"/>
          <w:szCs w:val="22"/>
        </w:rPr>
        <w:t>2</w:t>
      </w:r>
      <w:r w:rsidRPr="000C4B20">
        <w:rPr>
          <w:sz w:val="22"/>
          <w:szCs w:val="22"/>
        </w:rPr>
        <w:t>;</w:t>
      </w:r>
    </w:p>
    <w:p w14:paraId="7699CF54" w14:textId="77777777" w:rsidR="00E85A80" w:rsidRPr="00F55269" w:rsidRDefault="00E85A80" w:rsidP="009D3D0E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ustala się przeznaczenie wykluczane: </w:t>
      </w:r>
    </w:p>
    <w:p w14:paraId="32C81EB6" w14:textId="4D2545C7" w:rsidR="001B1E42" w:rsidRPr="001B1E42" w:rsidRDefault="001B1E42" w:rsidP="009D3D0E">
      <w:pPr>
        <w:numPr>
          <w:ilvl w:val="0"/>
          <w:numId w:val="29"/>
        </w:numPr>
        <w:rPr>
          <w:sz w:val="22"/>
          <w:szCs w:val="22"/>
        </w:rPr>
      </w:pPr>
      <w:r w:rsidRPr="001B1E42">
        <w:rPr>
          <w:sz w:val="22"/>
          <w:szCs w:val="22"/>
        </w:rPr>
        <w:t>teren usług handlu hurtowego,</w:t>
      </w:r>
    </w:p>
    <w:p w14:paraId="05B3D170" w14:textId="0C6B10C5" w:rsidR="00E85A80" w:rsidRPr="00F55269" w:rsidRDefault="00E85A80" w:rsidP="009D3D0E">
      <w:pPr>
        <w:numPr>
          <w:ilvl w:val="0"/>
          <w:numId w:val="29"/>
        </w:numPr>
        <w:jc w:val="both"/>
        <w:rPr>
          <w:sz w:val="22"/>
          <w:szCs w:val="22"/>
        </w:rPr>
      </w:pPr>
      <w:r w:rsidRPr="00F55269">
        <w:rPr>
          <w:sz w:val="22"/>
          <w:szCs w:val="22"/>
        </w:rPr>
        <w:t>teren usług handlu wielkopowierzchniowego</w:t>
      </w:r>
      <w:r w:rsidR="001B1E42">
        <w:rPr>
          <w:sz w:val="22"/>
          <w:szCs w:val="22"/>
        </w:rPr>
        <w:t>.</w:t>
      </w:r>
    </w:p>
    <w:p w14:paraId="22944D55" w14:textId="18F57946" w:rsidR="00E85A80" w:rsidRPr="001B1E42" w:rsidRDefault="00E85A80" w:rsidP="009D3D0E">
      <w:pPr>
        <w:numPr>
          <w:ilvl w:val="0"/>
          <w:numId w:val="27"/>
        </w:numPr>
        <w:tabs>
          <w:tab w:val="left" w:pos="-1560"/>
        </w:tabs>
        <w:suppressAutoHyphens/>
        <w:ind w:left="0" w:firstLine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>W zakresie zasad zagospodarowania terenu:</w:t>
      </w:r>
      <w:r w:rsidR="001B1E42">
        <w:rPr>
          <w:sz w:val="22"/>
          <w:szCs w:val="22"/>
        </w:rPr>
        <w:t xml:space="preserve"> </w:t>
      </w:r>
      <w:r w:rsidRPr="001B1E42">
        <w:rPr>
          <w:sz w:val="22"/>
          <w:szCs w:val="22"/>
        </w:rPr>
        <w:t xml:space="preserve">zakazuje się lokalizacji obiektów: </w:t>
      </w:r>
    </w:p>
    <w:p w14:paraId="2E678587" w14:textId="6E9C88DF" w:rsidR="00E85A80" w:rsidRPr="00A462C5" w:rsidRDefault="00E85A80" w:rsidP="009D3D0E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związanych z dystrybucją paliw</w:t>
      </w:r>
      <w:r w:rsidR="00FE7655">
        <w:rPr>
          <w:sz w:val="22"/>
          <w:szCs w:val="22"/>
        </w:rPr>
        <w:t>;</w:t>
      </w:r>
    </w:p>
    <w:p w14:paraId="547A691A" w14:textId="3FC0FB20" w:rsidR="00E85A80" w:rsidRPr="00A462C5" w:rsidRDefault="00E85A80" w:rsidP="009D3D0E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punktów do przeładunku lub przetwarzania odpadów</w:t>
      </w:r>
      <w:r w:rsidR="00FE7655">
        <w:rPr>
          <w:sz w:val="22"/>
          <w:szCs w:val="22"/>
        </w:rPr>
        <w:t>;</w:t>
      </w:r>
    </w:p>
    <w:p w14:paraId="771EFB36" w14:textId="5AD416AB" w:rsidR="00E85A80" w:rsidRDefault="00E85A80" w:rsidP="009D3D0E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związanych z naprawą, serwisowaniem, sprzedażą i wynajmem pojazdów samochodowych</w:t>
      </w:r>
      <w:r w:rsidR="00FE7655">
        <w:rPr>
          <w:sz w:val="22"/>
          <w:szCs w:val="22"/>
        </w:rPr>
        <w:t>;</w:t>
      </w:r>
    </w:p>
    <w:p w14:paraId="25C64AC3" w14:textId="68522D4C" w:rsidR="00045E48" w:rsidRPr="00A462C5" w:rsidRDefault="00045E48" w:rsidP="009D3D0E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myjni samochodowych.</w:t>
      </w:r>
    </w:p>
    <w:p w14:paraId="7A982E9D" w14:textId="77777777" w:rsidR="00E85A80" w:rsidRPr="00A462C5" w:rsidRDefault="00E85A80" w:rsidP="009D3D0E">
      <w:pPr>
        <w:numPr>
          <w:ilvl w:val="0"/>
          <w:numId w:val="27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A462C5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3B4141BC" w14:textId="143CCB9E" w:rsidR="00E85A80" w:rsidRPr="00045E48" w:rsidRDefault="00E85A80" w:rsidP="009D3D0E">
      <w:pPr>
        <w:numPr>
          <w:ilvl w:val="0"/>
          <w:numId w:val="30"/>
        </w:numPr>
        <w:ind w:hanging="436"/>
        <w:jc w:val="both"/>
        <w:rPr>
          <w:sz w:val="22"/>
          <w:szCs w:val="22"/>
        </w:rPr>
      </w:pPr>
      <w:r w:rsidRPr="00045E48">
        <w:rPr>
          <w:sz w:val="22"/>
          <w:szCs w:val="22"/>
        </w:rPr>
        <w:t>ustala się maksymalną nadziemną intensywność zabudowy na 1,</w:t>
      </w:r>
      <w:r w:rsidR="00CF31A3" w:rsidRPr="00045E48">
        <w:rPr>
          <w:sz w:val="22"/>
          <w:szCs w:val="22"/>
        </w:rPr>
        <w:t>0</w:t>
      </w:r>
      <w:r w:rsidRPr="00045E48">
        <w:rPr>
          <w:sz w:val="22"/>
          <w:szCs w:val="22"/>
        </w:rPr>
        <w:t>0;</w:t>
      </w:r>
    </w:p>
    <w:p w14:paraId="51839726" w14:textId="77777777" w:rsidR="00E85A80" w:rsidRPr="00045E48" w:rsidRDefault="00E85A80" w:rsidP="009D3D0E">
      <w:pPr>
        <w:numPr>
          <w:ilvl w:val="0"/>
          <w:numId w:val="30"/>
        </w:numPr>
        <w:ind w:hanging="436"/>
        <w:jc w:val="both"/>
        <w:rPr>
          <w:sz w:val="22"/>
          <w:szCs w:val="22"/>
        </w:rPr>
      </w:pPr>
      <w:r w:rsidRPr="00045E48">
        <w:rPr>
          <w:sz w:val="22"/>
          <w:szCs w:val="22"/>
        </w:rPr>
        <w:t>ustala się minimalną nadziemną intensywność zabudowy na 0,01;</w:t>
      </w:r>
    </w:p>
    <w:p w14:paraId="404A5C14" w14:textId="647E302B" w:rsidR="00E85A80" w:rsidRPr="00045E48" w:rsidRDefault="00E85A80" w:rsidP="009D3D0E">
      <w:pPr>
        <w:numPr>
          <w:ilvl w:val="0"/>
          <w:numId w:val="30"/>
        </w:numPr>
        <w:ind w:hanging="436"/>
        <w:jc w:val="both"/>
        <w:rPr>
          <w:sz w:val="22"/>
          <w:szCs w:val="22"/>
        </w:rPr>
      </w:pPr>
      <w:r w:rsidRPr="00045E48">
        <w:rPr>
          <w:sz w:val="22"/>
          <w:szCs w:val="22"/>
        </w:rPr>
        <w:t>ustala się minimalny udział powierzchni biologicznie czynnej na 0,</w:t>
      </w:r>
      <w:r w:rsidR="00477B57" w:rsidRPr="00045E48">
        <w:rPr>
          <w:sz w:val="22"/>
          <w:szCs w:val="22"/>
        </w:rPr>
        <w:t>3</w:t>
      </w:r>
      <w:r w:rsidRPr="00045E48">
        <w:rPr>
          <w:sz w:val="22"/>
          <w:szCs w:val="22"/>
        </w:rPr>
        <w:t>0;</w:t>
      </w:r>
    </w:p>
    <w:p w14:paraId="7FBB4BD8" w14:textId="6DFCA9ED" w:rsidR="00E85A80" w:rsidRPr="00045E48" w:rsidRDefault="00E85A80" w:rsidP="009D3D0E">
      <w:pPr>
        <w:numPr>
          <w:ilvl w:val="0"/>
          <w:numId w:val="30"/>
        </w:numPr>
        <w:ind w:hanging="436"/>
        <w:jc w:val="both"/>
        <w:rPr>
          <w:sz w:val="22"/>
          <w:szCs w:val="22"/>
        </w:rPr>
      </w:pPr>
      <w:r w:rsidRPr="00045E48">
        <w:rPr>
          <w:sz w:val="22"/>
          <w:szCs w:val="22"/>
        </w:rPr>
        <w:t>ustala się maksymalny udział powierzchni zabudowy na 0,</w:t>
      </w:r>
      <w:r w:rsidR="00F24138" w:rsidRPr="00045E48">
        <w:rPr>
          <w:sz w:val="22"/>
          <w:szCs w:val="22"/>
        </w:rPr>
        <w:t>5</w:t>
      </w:r>
      <w:r w:rsidRPr="00045E48">
        <w:rPr>
          <w:sz w:val="22"/>
          <w:szCs w:val="22"/>
        </w:rPr>
        <w:t>0;</w:t>
      </w:r>
    </w:p>
    <w:p w14:paraId="4F59A2D7" w14:textId="5020B5ED" w:rsidR="00E85A80" w:rsidRPr="00045E48" w:rsidRDefault="00E85A80" w:rsidP="009D3D0E">
      <w:pPr>
        <w:numPr>
          <w:ilvl w:val="0"/>
          <w:numId w:val="30"/>
        </w:numPr>
        <w:ind w:hanging="436"/>
        <w:jc w:val="both"/>
        <w:rPr>
          <w:sz w:val="22"/>
          <w:szCs w:val="22"/>
        </w:rPr>
      </w:pPr>
      <w:r w:rsidRPr="00045E48">
        <w:rPr>
          <w:sz w:val="22"/>
          <w:szCs w:val="22"/>
        </w:rPr>
        <w:lastRenderedPageBreak/>
        <w:t>ustala się maksymalną wysokość zabudowy na</w:t>
      </w:r>
      <w:r w:rsidR="007F513E" w:rsidRPr="00045E48">
        <w:rPr>
          <w:sz w:val="22"/>
          <w:szCs w:val="22"/>
        </w:rPr>
        <w:t xml:space="preserve"> </w:t>
      </w:r>
      <w:r w:rsidR="009D3D0E">
        <w:rPr>
          <w:sz w:val="22"/>
          <w:szCs w:val="22"/>
        </w:rPr>
        <w:t>10</w:t>
      </w:r>
      <w:r w:rsidR="007F513E" w:rsidRPr="00045E48">
        <w:rPr>
          <w:sz w:val="22"/>
          <w:szCs w:val="22"/>
        </w:rPr>
        <w:t xml:space="preserve"> m;</w:t>
      </w:r>
    </w:p>
    <w:p w14:paraId="168F4769" w14:textId="14747FD0" w:rsidR="00E85A80" w:rsidRPr="00F95736" w:rsidRDefault="00E85A80" w:rsidP="009D3D0E">
      <w:pPr>
        <w:numPr>
          <w:ilvl w:val="0"/>
          <w:numId w:val="30"/>
        </w:numPr>
        <w:ind w:hanging="436"/>
        <w:jc w:val="both"/>
        <w:rPr>
          <w:snapToGrid w:val="0"/>
          <w:sz w:val="22"/>
          <w:szCs w:val="22"/>
        </w:rPr>
      </w:pPr>
      <w:r w:rsidRPr="00045E48">
        <w:rPr>
          <w:sz w:val="22"/>
          <w:szCs w:val="22"/>
        </w:rPr>
        <w:t>ustala się minimalną liczbę miejsc do parkowania</w:t>
      </w:r>
      <w:r w:rsidRPr="00A462C5">
        <w:rPr>
          <w:sz w:val="22"/>
          <w:szCs w:val="22"/>
        </w:rPr>
        <w:t xml:space="preserve"> na</w:t>
      </w:r>
      <w:r w:rsidR="00D93AF1">
        <w:rPr>
          <w:snapToGrid w:val="0"/>
          <w:sz w:val="22"/>
          <w:szCs w:val="22"/>
        </w:rPr>
        <w:t xml:space="preserve"> </w:t>
      </w:r>
      <w:r w:rsidRPr="00D93AF1">
        <w:rPr>
          <w:snapToGrid w:val="0"/>
          <w:sz w:val="22"/>
          <w:szCs w:val="22"/>
        </w:rPr>
        <w:t xml:space="preserve">1 na każde rozpoczęte </w:t>
      </w:r>
      <w:r w:rsidR="00764941" w:rsidRPr="00D93AF1">
        <w:rPr>
          <w:snapToGrid w:val="0"/>
          <w:sz w:val="22"/>
          <w:szCs w:val="22"/>
        </w:rPr>
        <w:t>25</w:t>
      </w:r>
      <w:r w:rsidRPr="00D93AF1">
        <w:rPr>
          <w:snapToGrid w:val="0"/>
          <w:sz w:val="22"/>
          <w:szCs w:val="22"/>
        </w:rPr>
        <w:t xml:space="preserve"> m</w:t>
      </w:r>
      <w:r w:rsidRPr="00D93AF1">
        <w:rPr>
          <w:snapToGrid w:val="0"/>
          <w:sz w:val="22"/>
          <w:szCs w:val="22"/>
          <w:vertAlign w:val="superscript"/>
        </w:rPr>
        <w:t>2</w:t>
      </w:r>
      <w:r w:rsidRPr="00D93AF1">
        <w:rPr>
          <w:snapToGrid w:val="0"/>
          <w:sz w:val="22"/>
          <w:szCs w:val="22"/>
        </w:rPr>
        <w:t xml:space="preserve"> powierzchni </w:t>
      </w:r>
      <w:r w:rsidRPr="00045E48">
        <w:rPr>
          <w:snapToGrid w:val="0"/>
          <w:sz w:val="22"/>
          <w:szCs w:val="22"/>
        </w:rPr>
        <w:t>użytkowej lokali użytkowych,</w:t>
      </w:r>
      <w:r w:rsidR="00764941" w:rsidRPr="00045E48">
        <w:rPr>
          <w:snapToGrid w:val="0"/>
          <w:sz w:val="22"/>
          <w:szCs w:val="22"/>
        </w:rPr>
        <w:t xml:space="preserve"> lecz nie mniej niż 2 miejsca postojowe;</w:t>
      </w:r>
    </w:p>
    <w:p w14:paraId="25F35F62" w14:textId="2A1E4AA8" w:rsidR="00E85A80" w:rsidRPr="00045E48" w:rsidRDefault="00E85A80" w:rsidP="009D3D0E">
      <w:pPr>
        <w:numPr>
          <w:ilvl w:val="0"/>
          <w:numId w:val="30"/>
        </w:numPr>
        <w:ind w:hanging="436"/>
        <w:jc w:val="both"/>
        <w:rPr>
          <w:sz w:val="22"/>
          <w:szCs w:val="22"/>
        </w:rPr>
      </w:pPr>
      <w:r w:rsidRPr="00045E48">
        <w:rPr>
          <w:sz w:val="22"/>
          <w:szCs w:val="22"/>
        </w:rPr>
        <w:t>ustala się geometrię dachów na</w:t>
      </w:r>
      <w:r w:rsidR="00AB536C" w:rsidRPr="00045E48">
        <w:rPr>
          <w:sz w:val="22"/>
          <w:szCs w:val="22"/>
        </w:rPr>
        <w:t xml:space="preserve"> </w:t>
      </w:r>
      <w:r w:rsidRPr="00045E48">
        <w:rPr>
          <w:sz w:val="22"/>
          <w:szCs w:val="22"/>
        </w:rPr>
        <w:t xml:space="preserve">dwuspadowe, mansardowe lub wielospadowe (z wyłączeniem dachów kopertowych), symetryczne, o kącie nachylenia głównych połaci dachowych od </w:t>
      </w:r>
      <w:r w:rsidR="00CA45BE" w:rsidRPr="00045E48">
        <w:rPr>
          <w:sz w:val="22"/>
          <w:szCs w:val="22"/>
        </w:rPr>
        <w:t>15</w:t>
      </w:r>
      <w:r w:rsidRPr="00045E48">
        <w:rPr>
          <w:sz w:val="22"/>
          <w:szCs w:val="22"/>
        </w:rPr>
        <w:t xml:space="preserve">° do </w:t>
      </w:r>
      <w:r w:rsidR="006739D9" w:rsidRPr="00045E48">
        <w:rPr>
          <w:sz w:val="22"/>
          <w:szCs w:val="22"/>
        </w:rPr>
        <w:t>60</w:t>
      </w:r>
      <w:r w:rsidRPr="00045E48">
        <w:rPr>
          <w:sz w:val="22"/>
          <w:szCs w:val="22"/>
        </w:rPr>
        <w:t>°</w:t>
      </w:r>
      <w:r w:rsidR="0027163E" w:rsidRPr="00045E48">
        <w:rPr>
          <w:sz w:val="22"/>
          <w:szCs w:val="22"/>
        </w:rPr>
        <w:t>, albo</w:t>
      </w:r>
      <w:r w:rsidR="00AB536C" w:rsidRPr="00045E48">
        <w:rPr>
          <w:sz w:val="22"/>
          <w:szCs w:val="22"/>
        </w:rPr>
        <w:t xml:space="preserve"> płaskie, o kącie nachylenia poniżej 12°;</w:t>
      </w:r>
    </w:p>
    <w:p w14:paraId="5EF8DE6B" w14:textId="77777777" w:rsidR="00E85A80" w:rsidRPr="0028739E" w:rsidRDefault="00E85A80" w:rsidP="009D3D0E">
      <w:pPr>
        <w:numPr>
          <w:ilvl w:val="0"/>
          <w:numId w:val="30"/>
        </w:numPr>
        <w:ind w:hanging="436"/>
        <w:jc w:val="both"/>
        <w:rPr>
          <w:sz w:val="22"/>
          <w:szCs w:val="22"/>
        </w:rPr>
      </w:pPr>
      <w:r w:rsidRPr="0028739E">
        <w:rPr>
          <w:sz w:val="22"/>
          <w:szCs w:val="22"/>
        </w:rPr>
        <w:t>ustala się pokrycie dachów:</w:t>
      </w:r>
    </w:p>
    <w:p w14:paraId="0FE035DD" w14:textId="530AF515" w:rsidR="002B1D15" w:rsidRPr="002B1D15" w:rsidRDefault="00E85A80" w:rsidP="009D3D0E">
      <w:pPr>
        <w:numPr>
          <w:ilvl w:val="0"/>
          <w:numId w:val="31"/>
        </w:numPr>
        <w:ind w:left="709" w:hanging="283"/>
        <w:jc w:val="both"/>
        <w:rPr>
          <w:sz w:val="22"/>
          <w:szCs w:val="22"/>
        </w:rPr>
      </w:pPr>
      <w:r w:rsidRPr="0028739E">
        <w:rPr>
          <w:sz w:val="22"/>
          <w:szCs w:val="22"/>
        </w:rPr>
        <w:t>dachówką ceramiczną, cementową</w:t>
      </w:r>
      <w:r>
        <w:rPr>
          <w:sz w:val="22"/>
          <w:szCs w:val="22"/>
        </w:rPr>
        <w:t xml:space="preserve"> lub materiałem </w:t>
      </w:r>
      <w:proofErr w:type="spellStart"/>
      <w:r>
        <w:rPr>
          <w:sz w:val="22"/>
          <w:szCs w:val="22"/>
        </w:rPr>
        <w:t>dachówkopodobnym</w:t>
      </w:r>
      <w:proofErr w:type="spellEnd"/>
      <w:r>
        <w:rPr>
          <w:sz w:val="22"/>
          <w:szCs w:val="22"/>
        </w:rPr>
        <w:t>, w kolorze czerwonym, czarnym, szarym, brązowym lub ich odcieniach</w:t>
      </w:r>
      <w:r w:rsidRPr="0089258B">
        <w:rPr>
          <w:sz w:val="22"/>
          <w:szCs w:val="22"/>
        </w:rPr>
        <w:t>,</w:t>
      </w:r>
      <w:r>
        <w:rPr>
          <w:sz w:val="22"/>
          <w:szCs w:val="22"/>
        </w:rPr>
        <w:t xml:space="preserve"> albo łupkiem,</w:t>
      </w:r>
      <w:r w:rsidRPr="0089258B">
        <w:rPr>
          <w:sz w:val="22"/>
          <w:szCs w:val="22"/>
        </w:rPr>
        <w:t xml:space="preserve"> </w:t>
      </w:r>
      <w:r w:rsidR="002B1D15">
        <w:rPr>
          <w:sz w:val="22"/>
          <w:szCs w:val="22"/>
        </w:rPr>
        <w:t>z zastrzeżeniem lit. b,</w:t>
      </w:r>
    </w:p>
    <w:p w14:paraId="71F0F83A" w14:textId="14718256" w:rsidR="002B1D15" w:rsidRPr="0089258B" w:rsidRDefault="002B1D15" w:rsidP="009D3D0E">
      <w:pPr>
        <w:numPr>
          <w:ilvl w:val="0"/>
          <w:numId w:val="3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dowolne, w przypadku dachów płaskich</w:t>
      </w:r>
      <w:r w:rsidR="00B04BCA">
        <w:rPr>
          <w:sz w:val="22"/>
          <w:szCs w:val="22"/>
        </w:rPr>
        <w:t>;</w:t>
      </w:r>
    </w:p>
    <w:p w14:paraId="1BA38E81" w14:textId="77777777" w:rsidR="00E85A80" w:rsidRPr="004D1EE1" w:rsidRDefault="00E85A80" w:rsidP="009D3D0E">
      <w:pPr>
        <w:numPr>
          <w:ilvl w:val="0"/>
          <w:numId w:val="30"/>
        </w:numPr>
        <w:suppressAutoHyphens/>
        <w:ind w:hanging="43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ustala się minimalną powierzchnię nowo wydzielonej działki na 1000 m</w:t>
      </w:r>
      <w:r>
        <w:rPr>
          <w:snapToGrid w:val="0"/>
          <w:sz w:val="22"/>
          <w:szCs w:val="22"/>
          <w:vertAlign w:val="superscript"/>
        </w:rPr>
        <w:t>2</w:t>
      </w:r>
      <w:r>
        <w:rPr>
          <w:snapToGrid w:val="0"/>
          <w:sz w:val="22"/>
          <w:szCs w:val="22"/>
        </w:rPr>
        <w:t>.</w:t>
      </w:r>
    </w:p>
    <w:p w14:paraId="64AF62E6" w14:textId="2D662BE3" w:rsidR="00233EB5" w:rsidRPr="00233EB5" w:rsidRDefault="00233EB5" w:rsidP="009D3D0E">
      <w:pPr>
        <w:numPr>
          <w:ilvl w:val="0"/>
          <w:numId w:val="27"/>
        </w:numPr>
        <w:tabs>
          <w:tab w:val="left" w:pos="-1560"/>
        </w:tabs>
        <w:suppressAutoHyphens/>
        <w:ind w:left="0" w:firstLine="426"/>
        <w:jc w:val="both"/>
        <w:rPr>
          <w:sz w:val="22"/>
          <w:szCs w:val="22"/>
        </w:rPr>
      </w:pPr>
      <w:r w:rsidRPr="00EB65B3">
        <w:rPr>
          <w:sz w:val="22"/>
          <w:szCs w:val="22"/>
        </w:rPr>
        <w:t xml:space="preserve">W </w:t>
      </w:r>
      <w:r w:rsidRPr="00EB65B3">
        <w:rPr>
          <w:snapToGrid w:val="0"/>
          <w:sz w:val="22"/>
          <w:szCs w:val="22"/>
        </w:rPr>
        <w:t>zakresie</w:t>
      </w:r>
      <w:r w:rsidRPr="00EB65B3">
        <w:rPr>
          <w:sz w:val="22"/>
          <w:szCs w:val="22"/>
        </w:rPr>
        <w:t xml:space="preserve"> </w:t>
      </w:r>
      <w:r w:rsidRPr="00EB65B3">
        <w:rPr>
          <w:snapToGrid w:val="0"/>
          <w:sz w:val="22"/>
          <w:szCs w:val="22"/>
        </w:rPr>
        <w:t>szczególnych</w:t>
      </w:r>
      <w:r w:rsidRPr="00EB65B3">
        <w:rPr>
          <w:sz w:val="22"/>
          <w:szCs w:val="22"/>
        </w:rPr>
        <w:t xml:space="preserve"> warunków zagospodarowania terenów oraz ograniczeń w ich </w:t>
      </w:r>
      <w:r w:rsidRPr="00333FC1">
        <w:rPr>
          <w:snapToGrid w:val="0"/>
          <w:sz w:val="22"/>
          <w:szCs w:val="22"/>
        </w:rPr>
        <w:t>użytkowaniu</w:t>
      </w:r>
      <w:r w:rsidR="001C6147">
        <w:rPr>
          <w:snapToGrid w:val="0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4908A5">
        <w:rPr>
          <w:sz w:val="22"/>
          <w:szCs w:val="22"/>
        </w:rPr>
        <w:t xml:space="preserve">ustala </w:t>
      </w:r>
      <w:r w:rsidRPr="004908A5">
        <w:rPr>
          <w:sz w:val="22"/>
          <w:szCs w:val="22"/>
          <w:lang w:eastAsia="ar-SA"/>
        </w:rPr>
        <w:t>się</w:t>
      </w:r>
      <w:r w:rsidRPr="004908A5">
        <w:rPr>
          <w:sz w:val="22"/>
          <w:szCs w:val="22"/>
        </w:rPr>
        <w:t xml:space="preserve"> stref</w:t>
      </w:r>
      <w:r>
        <w:rPr>
          <w:sz w:val="22"/>
          <w:szCs w:val="22"/>
        </w:rPr>
        <w:t>ę</w:t>
      </w:r>
      <w:r w:rsidRPr="004908A5">
        <w:rPr>
          <w:sz w:val="22"/>
          <w:szCs w:val="22"/>
        </w:rPr>
        <w:t xml:space="preserve"> zieleni, wyznaczon</w:t>
      </w:r>
      <w:r>
        <w:rPr>
          <w:sz w:val="22"/>
          <w:szCs w:val="22"/>
        </w:rPr>
        <w:t>ą</w:t>
      </w:r>
      <w:r w:rsidRPr="004908A5">
        <w:rPr>
          <w:sz w:val="22"/>
          <w:szCs w:val="22"/>
        </w:rPr>
        <w:t xml:space="preserve"> zgodnie z rysunkiem </w:t>
      </w:r>
      <w:r>
        <w:rPr>
          <w:sz w:val="22"/>
          <w:szCs w:val="22"/>
        </w:rPr>
        <w:t xml:space="preserve">zmiany </w:t>
      </w:r>
      <w:r w:rsidRPr="004908A5">
        <w:rPr>
          <w:sz w:val="22"/>
          <w:szCs w:val="22"/>
        </w:rPr>
        <w:t xml:space="preserve">planu miejscowego, </w:t>
      </w:r>
      <w:r w:rsidRPr="00135D61">
        <w:rPr>
          <w:sz w:val="22"/>
          <w:szCs w:val="22"/>
        </w:rPr>
        <w:t>dla któr</w:t>
      </w:r>
      <w:r>
        <w:rPr>
          <w:sz w:val="22"/>
          <w:szCs w:val="22"/>
        </w:rPr>
        <w:t xml:space="preserve">ej </w:t>
      </w:r>
      <w:r w:rsidRPr="00233EB5">
        <w:rPr>
          <w:sz w:val="22"/>
          <w:szCs w:val="22"/>
        </w:rPr>
        <w:t>nakazuje się zagospodarowanie jako powierzchnię biologicznie czynną, co najmniej na 80% powierzchni tej strefy w granicach działki budowlanej</w:t>
      </w:r>
      <w:r>
        <w:rPr>
          <w:sz w:val="22"/>
          <w:szCs w:val="22"/>
        </w:rPr>
        <w:t>.</w:t>
      </w:r>
    </w:p>
    <w:p w14:paraId="27F35FB8" w14:textId="77777777" w:rsidR="00233EB5" w:rsidRDefault="00233EB5" w:rsidP="00CC103A">
      <w:pPr>
        <w:suppressAutoHyphens/>
        <w:jc w:val="both"/>
        <w:rPr>
          <w:snapToGrid w:val="0"/>
          <w:sz w:val="22"/>
          <w:szCs w:val="22"/>
        </w:rPr>
      </w:pPr>
    </w:p>
    <w:p w14:paraId="45C0CEE7" w14:textId="0CDA7D1A" w:rsidR="005F2704" w:rsidRPr="00F55269" w:rsidRDefault="005F2704" w:rsidP="005F2704">
      <w:pPr>
        <w:suppressAutoHyphens/>
        <w:ind w:firstLine="426"/>
        <w:jc w:val="both"/>
        <w:rPr>
          <w:sz w:val="22"/>
          <w:szCs w:val="22"/>
        </w:rPr>
      </w:pPr>
      <w:r w:rsidRPr="00F55269">
        <w:rPr>
          <w:b/>
          <w:snapToGrid w:val="0"/>
          <w:sz w:val="22"/>
          <w:szCs w:val="22"/>
        </w:rPr>
        <w:t xml:space="preserve">§ </w:t>
      </w:r>
      <w:r>
        <w:rPr>
          <w:b/>
          <w:snapToGrid w:val="0"/>
          <w:sz w:val="22"/>
          <w:szCs w:val="22"/>
        </w:rPr>
        <w:t>18</w:t>
      </w:r>
      <w:r w:rsidRPr="00F55269">
        <w:rPr>
          <w:b/>
          <w:snapToGrid w:val="0"/>
          <w:sz w:val="22"/>
          <w:szCs w:val="22"/>
        </w:rPr>
        <w:t xml:space="preserve">. </w:t>
      </w:r>
      <w:r w:rsidRPr="00F55269">
        <w:rPr>
          <w:snapToGrid w:val="0"/>
          <w:sz w:val="22"/>
          <w:szCs w:val="22"/>
        </w:rPr>
        <w:t xml:space="preserve">1. </w:t>
      </w:r>
      <w:r w:rsidRPr="00F55269">
        <w:rPr>
          <w:sz w:val="22"/>
          <w:szCs w:val="22"/>
        </w:rPr>
        <w:t>Ustala się teren</w:t>
      </w:r>
      <w:r w:rsidR="00624966">
        <w:rPr>
          <w:sz w:val="22"/>
          <w:szCs w:val="22"/>
        </w:rPr>
        <w:t>y</w:t>
      </w:r>
      <w:r w:rsidRPr="00F55269">
        <w:rPr>
          <w:sz w:val="22"/>
          <w:szCs w:val="22"/>
        </w:rPr>
        <w:t xml:space="preserve"> usług, oznaczon</w:t>
      </w:r>
      <w:r w:rsidR="00624966">
        <w:rPr>
          <w:sz w:val="22"/>
          <w:szCs w:val="22"/>
        </w:rPr>
        <w:t>e</w:t>
      </w:r>
      <w:r w:rsidRPr="00F55269">
        <w:rPr>
          <w:sz w:val="22"/>
          <w:szCs w:val="22"/>
        </w:rPr>
        <w:t xml:space="preserve"> na rysunku </w:t>
      </w:r>
      <w:r>
        <w:rPr>
          <w:sz w:val="22"/>
          <w:szCs w:val="22"/>
        </w:rPr>
        <w:t xml:space="preserve">zmiany </w:t>
      </w:r>
      <w:r w:rsidRPr="00F55269">
        <w:rPr>
          <w:sz w:val="22"/>
          <w:szCs w:val="22"/>
        </w:rPr>
        <w:t>planu miejscowego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2U</w:t>
      </w:r>
      <w:r w:rsidR="00624966">
        <w:rPr>
          <w:b/>
          <w:sz w:val="22"/>
          <w:szCs w:val="22"/>
        </w:rPr>
        <w:t xml:space="preserve"> </w:t>
      </w:r>
      <w:r w:rsidR="00624966" w:rsidRPr="00624966">
        <w:rPr>
          <w:bCs/>
          <w:sz w:val="22"/>
          <w:szCs w:val="22"/>
        </w:rPr>
        <w:t>i</w:t>
      </w:r>
      <w:r w:rsidR="00624966">
        <w:rPr>
          <w:b/>
          <w:sz w:val="22"/>
          <w:szCs w:val="22"/>
        </w:rPr>
        <w:t xml:space="preserve"> 3U</w:t>
      </w:r>
      <w:r w:rsidRPr="00F55269">
        <w:rPr>
          <w:sz w:val="22"/>
          <w:szCs w:val="22"/>
        </w:rPr>
        <w:t>.</w:t>
      </w:r>
    </w:p>
    <w:p w14:paraId="10CE45F8" w14:textId="77777777" w:rsidR="005F2704" w:rsidRPr="00F55269" w:rsidRDefault="005F2704" w:rsidP="009D3D0E">
      <w:pPr>
        <w:numPr>
          <w:ilvl w:val="0"/>
          <w:numId w:val="39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 xml:space="preserve">W zakresie przeznaczenia terenu: </w:t>
      </w:r>
    </w:p>
    <w:p w14:paraId="545EEA99" w14:textId="0148D77A" w:rsidR="005F2704" w:rsidRPr="000C4B20" w:rsidRDefault="005F2704" w:rsidP="009D3D0E">
      <w:pPr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 xml:space="preserve">ustala się przeznaczenie: </w:t>
      </w:r>
      <w:r w:rsidRPr="000C4B20">
        <w:rPr>
          <w:sz w:val="22"/>
          <w:szCs w:val="22"/>
        </w:rPr>
        <w:t xml:space="preserve">teren usług, z zastrzeżeniem pkt </w:t>
      </w:r>
      <w:r w:rsidR="00FE7655">
        <w:rPr>
          <w:sz w:val="22"/>
          <w:szCs w:val="22"/>
        </w:rPr>
        <w:t>2</w:t>
      </w:r>
      <w:r w:rsidRPr="000C4B20">
        <w:rPr>
          <w:sz w:val="22"/>
          <w:szCs w:val="22"/>
        </w:rPr>
        <w:t>;</w:t>
      </w:r>
    </w:p>
    <w:p w14:paraId="2ED9BB4E" w14:textId="148080E0" w:rsidR="005F2704" w:rsidRPr="00F55269" w:rsidRDefault="005F2704" w:rsidP="009D3D0E">
      <w:pPr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>ustala się przeznaczenie wykluczane:</w:t>
      </w:r>
    </w:p>
    <w:p w14:paraId="3D9D04A9" w14:textId="24385EA7" w:rsidR="0017780A" w:rsidRDefault="0017780A" w:rsidP="009D3D0E">
      <w:pPr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teren usług handlu hurtowego</w:t>
      </w:r>
      <w:r w:rsidR="00C47039">
        <w:rPr>
          <w:sz w:val="22"/>
          <w:szCs w:val="22"/>
        </w:rPr>
        <w:t>,</w:t>
      </w:r>
    </w:p>
    <w:p w14:paraId="3289F90B" w14:textId="6364E814" w:rsidR="00C47039" w:rsidRPr="007A67E5" w:rsidRDefault="005F2704" w:rsidP="009D3D0E">
      <w:pPr>
        <w:numPr>
          <w:ilvl w:val="0"/>
          <w:numId w:val="36"/>
        </w:numPr>
        <w:jc w:val="both"/>
        <w:rPr>
          <w:sz w:val="22"/>
          <w:szCs w:val="22"/>
        </w:rPr>
      </w:pPr>
      <w:r w:rsidRPr="00F55269">
        <w:rPr>
          <w:sz w:val="22"/>
          <w:szCs w:val="22"/>
        </w:rPr>
        <w:t>teren usług handlu wielkopowierzchniowego</w:t>
      </w:r>
      <w:r w:rsidR="007A67E5">
        <w:rPr>
          <w:sz w:val="22"/>
          <w:szCs w:val="22"/>
        </w:rPr>
        <w:t>.</w:t>
      </w:r>
    </w:p>
    <w:p w14:paraId="0EA6D464" w14:textId="742058DE" w:rsidR="005F2704" w:rsidRPr="00DA43C4" w:rsidRDefault="005F2704" w:rsidP="009D3D0E">
      <w:pPr>
        <w:numPr>
          <w:ilvl w:val="0"/>
          <w:numId w:val="39"/>
        </w:numPr>
        <w:tabs>
          <w:tab w:val="left" w:pos="-1560"/>
        </w:tabs>
        <w:suppressAutoHyphens/>
        <w:ind w:left="0" w:firstLine="426"/>
        <w:jc w:val="both"/>
        <w:rPr>
          <w:sz w:val="22"/>
          <w:szCs w:val="22"/>
        </w:rPr>
      </w:pPr>
      <w:r w:rsidRPr="00F55269">
        <w:rPr>
          <w:sz w:val="22"/>
          <w:szCs w:val="22"/>
        </w:rPr>
        <w:t>W zakresie zasad zagospodarowania terenu</w:t>
      </w:r>
      <w:r w:rsidR="00DA43C4">
        <w:rPr>
          <w:sz w:val="22"/>
          <w:szCs w:val="22"/>
        </w:rPr>
        <w:t xml:space="preserve">: </w:t>
      </w:r>
      <w:r w:rsidRPr="00DA43C4">
        <w:rPr>
          <w:sz w:val="22"/>
          <w:szCs w:val="22"/>
        </w:rPr>
        <w:t xml:space="preserve">zakazuje się lokalizacji: </w:t>
      </w:r>
    </w:p>
    <w:p w14:paraId="312ECB1C" w14:textId="4B8B01AF" w:rsidR="005F2704" w:rsidRPr="00A462C5" w:rsidRDefault="00387CD9" w:rsidP="009D3D0E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obiektów </w:t>
      </w:r>
      <w:r w:rsidR="005F2704" w:rsidRPr="00A462C5">
        <w:rPr>
          <w:sz w:val="22"/>
          <w:szCs w:val="22"/>
        </w:rPr>
        <w:t>związanych z dystrybucją paliw</w:t>
      </w:r>
      <w:r w:rsidR="001F2F4E">
        <w:rPr>
          <w:sz w:val="22"/>
          <w:szCs w:val="22"/>
        </w:rPr>
        <w:t>;</w:t>
      </w:r>
    </w:p>
    <w:p w14:paraId="6B32AF49" w14:textId="743E1F56" w:rsidR="005F2704" w:rsidRPr="00A462C5" w:rsidRDefault="005F2704" w:rsidP="009D3D0E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punktów do przeładunku lub przetwarzania odpadów</w:t>
      </w:r>
      <w:r w:rsidR="001F2F4E">
        <w:rPr>
          <w:sz w:val="22"/>
          <w:szCs w:val="22"/>
        </w:rPr>
        <w:t>;</w:t>
      </w:r>
    </w:p>
    <w:p w14:paraId="127B739E" w14:textId="46E936A8" w:rsidR="005F2704" w:rsidRDefault="00387CD9" w:rsidP="009D3D0E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obiektów </w:t>
      </w:r>
      <w:r w:rsidR="005F2704" w:rsidRPr="00A462C5">
        <w:rPr>
          <w:sz w:val="22"/>
          <w:szCs w:val="22"/>
        </w:rPr>
        <w:t>związanych z naprawą, serwisowaniem, sprzedażą i wynajmem pojazdów samochodowych</w:t>
      </w:r>
      <w:r w:rsidR="00367C3E">
        <w:rPr>
          <w:sz w:val="22"/>
          <w:szCs w:val="22"/>
        </w:rPr>
        <w:t>;</w:t>
      </w:r>
    </w:p>
    <w:p w14:paraId="36C7D9DE" w14:textId="3584B614" w:rsidR="00AA1671" w:rsidRPr="00A462C5" w:rsidRDefault="00AA1671" w:rsidP="009D3D0E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myjni samochodowych.</w:t>
      </w:r>
    </w:p>
    <w:p w14:paraId="250F1DB0" w14:textId="77777777" w:rsidR="005F2704" w:rsidRPr="00A462C5" w:rsidRDefault="005F2704" w:rsidP="009D3D0E">
      <w:pPr>
        <w:numPr>
          <w:ilvl w:val="0"/>
          <w:numId w:val="39"/>
        </w:numPr>
        <w:tabs>
          <w:tab w:val="left" w:pos="-1560"/>
        </w:tabs>
        <w:suppressAutoHyphens/>
        <w:ind w:left="0" w:firstLine="426"/>
        <w:jc w:val="both"/>
        <w:rPr>
          <w:snapToGrid w:val="0"/>
          <w:sz w:val="22"/>
          <w:szCs w:val="22"/>
        </w:rPr>
      </w:pPr>
      <w:r w:rsidRPr="00A462C5">
        <w:rPr>
          <w:snapToGrid w:val="0"/>
          <w:sz w:val="22"/>
          <w:szCs w:val="22"/>
        </w:rPr>
        <w:t>W zakresie zasad ochrony i kształtowania ładu przestrzennego oraz zasad, parametrów i wskaźników kształtowania zabudowy i zagospodarowania terenu:</w:t>
      </w:r>
    </w:p>
    <w:p w14:paraId="4FF29FA2" w14:textId="1A7D99B5" w:rsidR="005F2704" w:rsidRPr="00A462C5" w:rsidRDefault="005F2704" w:rsidP="009D3D0E">
      <w:pPr>
        <w:numPr>
          <w:ilvl w:val="0"/>
          <w:numId w:val="40"/>
        </w:numPr>
        <w:ind w:hanging="43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ustala się maksymalną nadziemną intensywność zabudowy na 1,</w:t>
      </w:r>
      <w:r w:rsidR="00917C6B">
        <w:rPr>
          <w:sz w:val="22"/>
          <w:szCs w:val="22"/>
        </w:rPr>
        <w:t>2</w:t>
      </w:r>
      <w:r w:rsidRPr="00A462C5">
        <w:rPr>
          <w:sz w:val="22"/>
          <w:szCs w:val="22"/>
        </w:rPr>
        <w:t>0;</w:t>
      </w:r>
    </w:p>
    <w:p w14:paraId="29E2FA9F" w14:textId="77777777" w:rsidR="005F2704" w:rsidRPr="00A462C5" w:rsidRDefault="005F2704" w:rsidP="009D3D0E">
      <w:pPr>
        <w:numPr>
          <w:ilvl w:val="0"/>
          <w:numId w:val="40"/>
        </w:numPr>
        <w:ind w:hanging="43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ustala się minimalną nadziemną intensywność zabudowy na 0,01;</w:t>
      </w:r>
    </w:p>
    <w:p w14:paraId="03B56767" w14:textId="7A76F779" w:rsidR="005F2704" w:rsidRPr="00A462C5" w:rsidRDefault="005F2704" w:rsidP="009D3D0E">
      <w:pPr>
        <w:numPr>
          <w:ilvl w:val="0"/>
          <w:numId w:val="40"/>
        </w:numPr>
        <w:ind w:hanging="43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ustala się minimalny udział powierzchni biologicznie czynnej na 0,</w:t>
      </w:r>
      <w:r w:rsidR="002E23D6">
        <w:rPr>
          <w:sz w:val="22"/>
          <w:szCs w:val="22"/>
        </w:rPr>
        <w:t>2</w:t>
      </w:r>
      <w:r w:rsidR="0085783D">
        <w:rPr>
          <w:sz w:val="22"/>
          <w:szCs w:val="22"/>
        </w:rPr>
        <w:t>0</w:t>
      </w:r>
      <w:r w:rsidRPr="00A462C5">
        <w:rPr>
          <w:sz w:val="22"/>
          <w:szCs w:val="22"/>
        </w:rPr>
        <w:t>;</w:t>
      </w:r>
    </w:p>
    <w:p w14:paraId="614C9263" w14:textId="77777777" w:rsidR="005F2704" w:rsidRPr="00A462C5" w:rsidRDefault="005F2704" w:rsidP="009D3D0E">
      <w:pPr>
        <w:numPr>
          <w:ilvl w:val="0"/>
          <w:numId w:val="40"/>
        </w:numPr>
        <w:ind w:hanging="43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ustala się maksymalny udział powierzchni zabudowy na 0,50;</w:t>
      </w:r>
    </w:p>
    <w:p w14:paraId="5198D41A" w14:textId="79C610A8" w:rsidR="005F2704" w:rsidRPr="00A462C5" w:rsidRDefault="005F2704" w:rsidP="009D3D0E">
      <w:pPr>
        <w:numPr>
          <w:ilvl w:val="0"/>
          <w:numId w:val="40"/>
        </w:numPr>
        <w:ind w:hanging="436"/>
        <w:jc w:val="both"/>
        <w:rPr>
          <w:sz w:val="22"/>
          <w:szCs w:val="22"/>
        </w:rPr>
      </w:pPr>
      <w:r w:rsidRPr="00A462C5">
        <w:rPr>
          <w:sz w:val="22"/>
          <w:szCs w:val="22"/>
        </w:rPr>
        <w:t>ustala się maksymalną wysokość zabudowy na</w:t>
      </w:r>
      <w:r w:rsidR="00917C6B">
        <w:rPr>
          <w:sz w:val="22"/>
          <w:szCs w:val="22"/>
        </w:rPr>
        <w:t xml:space="preserve"> 12 m</w:t>
      </w:r>
      <w:r w:rsidRPr="00A462C5">
        <w:rPr>
          <w:sz w:val="22"/>
          <w:szCs w:val="22"/>
        </w:rPr>
        <w:t>;</w:t>
      </w:r>
    </w:p>
    <w:p w14:paraId="5E37FF1C" w14:textId="77777777" w:rsidR="00CF46E3" w:rsidRPr="00CF46E3" w:rsidRDefault="005F2704" w:rsidP="009D3D0E">
      <w:pPr>
        <w:numPr>
          <w:ilvl w:val="0"/>
          <w:numId w:val="40"/>
        </w:numPr>
        <w:ind w:hanging="436"/>
        <w:jc w:val="both"/>
        <w:rPr>
          <w:snapToGrid w:val="0"/>
          <w:sz w:val="22"/>
          <w:szCs w:val="22"/>
        </w:rPr>
      </w:pPr>
      <w:r w:rsidRPr="00A462C5">
        <w:rPr>
          <w:sz w:val="22"/>
          <w:szCs w:val="22"/>
        </w:rPr>
        <w:t>ustala się minimalną liczbę miejsc do parkowania n</w:t>
      </w:r>
      <w:r w:rsidR="00CF46E3">
        <w:rPr>
          <w:sz w:val="22"/>
          <w:szCs w:val="22"/>
        </w:rPr>
        <w:t>a:</w:t>
      </w:r>
    </w:p>
    <w:p w14:paraId="44DDFA0E" w14:textId="77777777" w:rsidR="00C10DE0" w:rsidRDefault="005F2704" w:rsidP="009D3D0E">
      <w:pPr>
        <w:numPr>
          <w:ilvl w:val="1"/>
          <w:numId w:val="40"/>
        </w:numPr>
        <w:ind w:left="709" w:hanging="283"/>
        <w:jc w:val="both"/>
        <w:rPr>
          <w:snapToGrid w:val="0"/>
          <w:sz w:val="22"/>
          <w:szCs w:val="22"/>
        </w:rPr>
      </w:pPr>
      <w:r w:rsidRPr="00D93AF1">
        <w:rPr>
          <w:snapToGrid w:val="0"/>
          <w:sz w:val="22"/>
          <w:szCs w:val="22"/>
        </w:rPr>
        <w:t>1 na każde rozpoczęte 25 m</w:t>
      </w:r>
      <w:r w:rsidRPr="00D93AF1">
        <w:rPr>
          <w:snapToGrid w:val="0"/>
          <w:sz w:val="22"/>
          <w:szCs w:val="22"/>
          <w:vertAlign w:val="superscript"/>
        </w:rPr>
        <w:t>2</w:t>
      </w:r>
      <w:r w:rsidRPr="00D93AF1">
        <w:rPr>
          <w:snapToGrid w:val="0"/>
          <w:sz w:val="22"/>
          <w:szCs w:val="22"/>
        </w:rPr>
        <w:t xml:space="preserve"> powierzchni użytkowej lokali użytkowych, lecz nie mniej niż 2 miejsca postojowe</w:t>
      </w:r>
      <w:r w:rsidR="00CF46E3">
        <w:rPr>
          <w:snapToGrid w:val="0"/>
          <w:sz w:val="22"/>
          <w:szCs w:val="22"/>
        </w:rPr>
        <w:t>,</w:t>
      </w:r>
    </w:p>
    <w:p w14:paraId="2C65AB3B" w14:textId="3E685DA9" w:rsidR="00CF46E3" w:rsidRDefault="00CF46E3" w:rsidP="009D3D0E">
      <w:pPr>
        <w:numPr>
          <w:ilvl w:val="1"/>
          <w:numId w:val="40"/>
        </w:numPr>
        <w:ind w:left="709" w:hanging="283"/>
        <w:jc w:val="both"/>
        <w:rPr>
          <w:snapToGrid w:val="0"/>
          <w:sz w:val="22"/>
          <w:szCs w:val="22"/>
        </w:rPr>
      </w:pPr>
      <w:r w:rsidRPr="00C10DE0">
        <w:rPr>
          <w:snapToGrid w:val="0"/>
          <w:sz w:val="22"/>
          <w:szCs w:val="22"/>
        </w:rPr>
        <w:t xml:space="preserve">1 na każde rozpoczęte </w:t>
      </w:r>
      <w:r w:rsidR="00556F64" w:rsidRPr="00C10DE0">
        <w:rPr>
          <w:snapToGrid w:val="0"/>
          <w:sz w:val="22"/>
          <w:szCs w:val="22"/>
        </w:rPr>
        <w:t>50 m</w:t>
      </w:r>
      <w:r w:rsidR="00556F64" w:rsidRPr="00C10DE0">
        <w:rPr>
          <w:snapToGrid w:val="0"/>
          <w:sz w:val="22"/>
          <w:szCs w:val="22"/>
          <w:vertAlign w:val="superscript"/>
        </w:rPr>
        <w:t>2</w:t>
      </w:r>
      <w:r w:rsidR="00556F64" w:rsidRPr="00C10DE0">
        <w:rPr>
          <w:snapToGrid w:val="0"/>
          <w:sz w:val="22"/>
          <w:szCs w:val="22"/>
        </w:rPr>
        <w:t xml:space="preserve"> powierzchni użytkowej krytych obiektów usług sportu i rekreacji,</w:t>
      </w:r>
    </w:p>
    <w:p w14:paraId="6C6D0860" w14:textId="500F0246" w:rsidR="005F2704" w:rsidRPr="0074465A" w:rsidRDefault="0074465A" w:rsidP="009D3D0E">
      <w:pPr>
        <w:numPr>
          <w:ilvl w:val="1"/>
          <w:numId w:val="40"/>
        </w:numPr>
        <w:ind w:left="709" w:hanging="283"/>
        <w:jc w:val="both"/>
        <w:rPr>
          <w:snapToGrid w:val="0"/>
          <w:sz w:val="22"/>
          <w:szCs w:val="22"/>
        </w:rPr>
      </w:pPr>
      <w:r w:rsidRPr="0074465A">
        <w:rPr>
          <w:snapToGrid w:val="0"/>
          <w:sz w:val="22"/>
          <w:szCs w:val="22"/>
        </w:rPr>
        <w:t>1 miejsce do parkowania na każde rozpoczęte 500 m</w:t>
      </w:r>
      <w:r w:rsidRPr="0074465A">
        <w:rPr>
          <w:snapToGrid w:val="0"/>
          <w:sz w:val="22"/>
          <w:szCs w:val="22"/>
          <w:vertAlign w:val="superscript"/>
        </w:rPr>
        <w:t>2</w:t>
      </w:r>
      <w:r w:rsidRPr="0074465A">
        <w:rPr>
          <w:snapToGrid w:val="0"/>
          <w:sz w:val="22"/>
          <w:szCs w:val="22"/>
        </w:rPr>
        <w:t xml:space="preserve"> powierzchni </w:t>
      </w:r>
      <w:r w:rsidR="00BF2349">
        <w:rPr>
          <w:snapToGrid w:val="0"/>
          <w:sz w:val="22"/>
          <w:szCs w:val="22"/>
        </w:rPr>
        <w:t xml:space="preserve">terenowych </w:t>
      </w:r>
      <w:r w:rsidRPr="0074465A">
        <w:rPr>
          <w:snapToGrid w:val="0"/>
          <w:sz w:val="22"/>
          <w:szCs w:val="22"/>
        </w:rPr>
        <w:t>obiektów usług sportu i rekreacji</w:t>
      </w:r>
      <w:r>
        <w:rPr>
          <w:snapToGrid w:val="0"/>
          <w:sz w:val="22"/>
          <w:szCs w:val="22"/>
        </w:rPr>
        <w:t>;</w:t>
      </w:r>
    </w:p>
    <w:p w14:paraId="2DE73FC4" w14:textId="1D38B2E3" w:rsidR="005F2704" w:rsidRPr="00BA4B90" w:rsidRDefault="005F2704" w:rsidP="009D3D0E">
      <w:pPr>
        <w:numPr>
          <w:ilvl w:val="0"/>
          <w:numId w:val="40"/>
        </w:numPr>
        <w:ind w:hanging="436"/>
        <w:jc w:val="both"/>
        <w:rPr>
          <w:sz w:val="22"/>
          <w:szCs w:val="22"/>
        </w:rPr>
      </w:pPr>
      <w:r w:rsidRPr="00BA4B90">
        <w:rPr>
          <w:sz w:val="22"/>
          <w:szCs w:val="22"/>
        </w:rPr>
        <w:t xml:space="preserve">ustala się geometrię dachów na dwuspadowe, mansardowe lub wielospadowe (z wyłączeniem dachów kopertowych), symetryczne, o kącie nachylenia głównych połaci dachowych od 15° do </w:t>
      </w:r>
      <w:r w:rsidR="006739D9">
        <w:rPr>
          <w:sz w:val="22"/>
          <w:szCs w:val="22"/>
        </w:rPr>
        <w:t>60</w:t>
      </w:r>
      <w:r w:rsidRPr="00BA4B90">
        <w:rPr>
          <w:sz w:val="22"/>
          <w:szCs w:val="22"/>
        </w:rPr>
        <w:t>°, albo płaskie, o kącie nachylenia poniżej 12°;</w:t>
      </w:r>
    </w:p>
    <w:p w14:paraId="1B860378" w14:textId="77777777" w:rsidR="005F2704" w:rsidRPr="0028739E" w:rsidRDefault="005F2704" w:rsidP="009D3D0E">
      <w:pPr>
        <w:numPr>
          <w:ilvl w:val="0"/>
          <w:numId w:val="40"/>
        </w:numPr>
        <w:ind w:hanging="436"/>
        <w:jc w:val="both"/>
        <w:rPr>
          <w:sz w:val="22"/>
          <w:szCs w:val="22"/>
        </w:rPr>
      </w:pPr>
      <w:r w:rsidRPr="0028739E">
        <w:rPr>
          <w:sz w:val="22"/>
          <w:szCs w:val="22"/>
        </w:rPr>
        <w:t>ustala się pokrycie dachów:</w:t>
      </w:r>
    </w:p>
    <w:p w14:paraId="7F3FCE15" w14:textId="77777777" w:rsidR="005F2704" w:rsidRPr="002B1D15" w:rsidRDefault="005F2704" w:rsidP="009D3D0E">
      <w:pPr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28739E">
        <w:rPr>
          <w:sz w:val="22"/>
          <w:szCs w:val="22"/>
        </w:rPr>
        <w:t>dachówką ceramiczną, cementową</w:t>
      </w:r>
      <w:r>
        <w:rPr>
          <w:sz w:val="22"/>
          <w:szCs w:val="22"/>
        </w:rPr>
        <w:t xml:space="preserve"> lub materiałem </w:t>
      </w:r>
      <w:proofErr w:type="spellStart"/>
      <w:r>
        <w:rPr>
          <w:sz w:val="22"/>
          <w:szCs w:val="22"/>
        </w:rPr>
        <w:t>dachówkopodobnym</w:t>
      </w:r>
      <w:proofErr w:type="spellEnd"/>
      <w:r>
        <w:rPr>
          <w:sz w:val="22"/>
          <w:szCs w:val="22"/>
        </w:rPr>
        <w:t>, w kolorze czerwonym, czarnym, szarym, brązowym lub ich odcieniach</w:t>
      </w:r>
      <w:r w:rsidRPr="0089258B">
        <w:rPr>
          <w:sz w:val="22"/>
          <w:szCs w:val="22"/>
        </w:rPr>
        <w:t>,</w:t>
      </w:r>
      <w:r>
        <w:rPr>
          <w:sz w:val="22"/>
          <w:szCs w:val="22"/>
        </w:rPr>
        <w:t xml:space="preserve"> albo łupkiem,</w:t>
      </w:r>
      <w:r w:rsidRPr="0089258B">
        <w:rPr>
          <w:sz w:val="22"/>
          <w:szCs w:val="22"/>
        </w:rPr>
        <w:t xml:space="preserve"> </w:t>
      </w:r>
      <w:r>
        <w:rPr>
          <w:sz w:val="22"/>
          <w:szCs w:val="22"/>
        </w:rPr>
        <w:t>z zastrzeżeniem lit. b,</w:t>
      </w:r>
    </w:p>
    <w:p w14:paraId="4DD2045F" w14:textId="77777777" w:rsidR="005F2704" w:rsidRPr="0089258B" w:rsidRDefault="005F2704" w:rsidP="009D3D0E">
      <w:pPr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dowolne, w przypadku dachów płaskich;</w:t>
      </w:r>
    </w:p>
    <w:p w14:paraId="7BAA0CFA" w14:textId="07B4B91B" w:rsidR="005F2704" w:rsidRDefault="005F2704" w:rsidP="009D3D0E">
      <w:pPr>
        <w:numPr>
          <w:ilvl w:val="0"/>
          <w:numId w:val="40"/>
        </w:numPr>
        <w:suppressAutoHyphens/>
        <w:ind w:hanging="43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ustala się minimalną powierzchnię nowo wydzielonej działki na 1000 m</w:t>
      </w:r>
      <w:r>
        <w:rPr>
          <w:snapToGrid w:val="0"/>
          <w:sz w:val="22"/>
          <w:szCs w:val="22"/>
          <w:vertAlign w:val="superscript"/>
        </w:rPr>
        <w:t>2</w:t>
      </w:r>
      <w:r>
        <w:rPr>
          <w:snapToGrid w:val="0"/>
          <w:sz w:val="22"/>
          <w:szCs w:val="22"/>
        </w:rPr>
        <w:t>.</w:t>
      </w:r>
    </w:p>
    <w:p w14:paraId="58A9F382" w14:textId="55B78E91" w:rsidR="00DD6232" w:rsidRPr="00DD6232" w:rsidRDefault="00DD6232" w:rsidP="009D3D0E">
      <w:pPr>
        <w:numPr>
          <w:ilvl w:val="0"/>
          <w:numId w:val="39"/>
        </w:numPr>
        <w:tabs>
          <w:tab w:val="left" w:pos="-1560"/>
        </w:tabs>
        <w:suppressAutoHyphens/>
        <w:ind w:left="0" w:firstLine="426"/>
        <w:jc w:val="both"/>
        <w:rPr>
          <w:sz w:val="22"/>
          <w:szCs w:val="22"/>
        </w:rPr>
      </w:pPr>
      <w:r w:rsidRPr="00EB65B3">
        <w:rPr>
          <w:sz w:val="22"/>
          <w:szCs w:val="22"/>
        </w:rPr>
        <w:t xml:space="preserve">W </w:t>
      </w:r>
      <w:r w:rsidRPr="00EB65B3">
        <w:rPr>
          <w:snapToGrid w:val="0"/>
          <w:sz w:val="22"/>
          <w:szCs w:val="22"/>
        </w:rPr>
        <w:t>zakresie</w:t>
      </w:r>
      <w:r w:rsidRPr="00EB65B3">
        <w:rPr>
          <w:sz w:val="22"/>
          <w:szCs w:val="22"/>
        </w:rPr>
        <w:t xml:space="preserve"> </w:t>
      </w:r>
      <w:r w:rsidRPr="00EB65B3">
        <w:rPr>
          <w:snapToGrid w:val="0"/>
          <w:sz w:val="22"/>
          <w:szCs w:val="22"/>
        </w:rPr>
        <w:t>szczególnych</w:t>
      </w:r>
      <w:r w:rsidRPr="00EB65B3">
        <w:rPr>
          <w:sz w:val="22"/>
          <w:szCs w:val="22"/>
        </w:rPr>
        <w:t xml:space="preserve"> warunków zagospodarowania terenów oraz ograniczeń w ich </w:t>
      </w:r>
      <w:r w:rsidRPr="00333FC1">
        <w:rPr>
          <w:snapToGrid w:val="0"/>
          <w:sz w:val="22"/>
          <w:szCs w:val="22"/>
        </w:rPr>
        <w:t>użytkowaniu</w:t>
      </w:r>
      <w:r>
        <w:rPr>
          <w:snapToGrid w:val="0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4908A5">
        <w:rPr>
          <w:sz w:val="22"/>
          <w:szCs w:val="22"/>
        </w:rPr>
        <w:t xml:space="preserve">ustala </w:t>
      </w:r>
      <w:r w:rsidRPr="004908A5">
        <w:rPr>
          <w:sz w:val="22"/>
          <w:szCs w:val="22"/>
          <w:lang w:eastAsia="ar-SA"/>
        </w:rPr>
        <w:t>się</w:t>
      </w:r>
      <w:r w:rsidRPr="004908A5">
        <w:rPr>
          <w:sz w:val="22"/>
          <w:szCs w:val="22"/>
        </w:rPr>
        <w:t xml:space="preserve"> stref</w:t>
      </w:r>
      <w:r>
        <w:rPr>
          <w:sz w:val="22"/>
          <w:szCs w:val="22"/>
        </w:rPr>
        <w:t>ę</w:t>
      </w:r>
      <w:r w:rsidRPr="004908A5">
        <w:rPr>
          <w:sz w:val="22"/>
          <w:szCs w:val="22"/>
        </w:rPr>
        <w:t xml:space="preserve"> zieleni, wyznaczon</w:t>
      </w:r>
      <w:r>
        <w:rPr>
          <w:sz w:val="22"/>
          <w:szCs w:val="22"/>
        </w:rPr>
        <w:t>ą</w:t>
      </w:r>
      <w:r w:rsidRPr="004908A5">
        <w:rPr>
          <w:sz w:val="22"/>
          <w:szCs w:val="22"/>
        </w:rPr>
        <w:t xml:space="preserve"> zgodnie z rysunkiem </w:t>
      </w:r>
      <w:r>
        <w:rPr>
          <w:sz w:val="22"/>
          <w:szCs w:val="22"/>
        </w:rPr>
        <w:t xml:space="preserve">zmiany </w:t>
      </w:r>
      <w:r w:rsidRPr="004908A5">
        <w:rPr>
          <w:sz w:val="22"/>
          <w:szCs w:val="22"/>
        </w:rPr>
        <w:t xml:space="preserve">planu miejscowego, </w:t>
      </w:r>
      <w:r w:rsidRPr="00135D61">
        <w:rPr>
          <w:sz w:val="22"/>
          <w:szCs w:val="22"/>
        </w:rPr>
        <w:t>dla któr</w:t>
      </w:r>
      <w:r>
        <w:rPr>
          <w:sz w:val="22"/>
          <w:szCs w:val="22"/>
        </w:rPr>
        <w:t xml:space="preserve">ej </w:t>
      </w:r>
      <w:r w:rsidRPr="00233EB5">
        <w:rPr>
          <w:sz w:val="22"/>
          <w:szCs w:val="22"/>
        </w:rPr>
        <w:t>nakazuje się zagospodarowanie jako powierzchnię biologicznie czynną, co najmniej na 80% powierzchni tej strefy w granicach działki budowlanej</w:t>
      </w:r>
      <w:r>
        <w:rPr>
          <w:sz w:val="22"/>
          <w:szCs w:val="22"/>
        </w:rPr>
        <w:t>.</w:t>
      </w:r>
    </w:p>
    <w:p w14:paraId="5DE46DDE" w14:textId="77777777" w:rsidR="00547C7E" w:rsidRDefault="00547C7E" w:rsidP="00CC103A">
      <w:pPr>
        <w:suppressAutoHyphens/>
        <w:jc w:val="both"/>
        <w:rPr>
          <w:snapToGrid w:val="0"/>
          <w:sz w:val="22"/>
          <w:szCs w:val="22"/>
        </w:rPr>
      </w:pPr>
    </w:p>
    <w:p w14:paraId="7209D6B8" w14:textId="1423B403" w:rsidR="000A3304" w:rsidRPr="00F55269" w:rsidRDefault="000A3304" w:rsidP="000A3304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r w:rsidRPr="00F55269">
        <w:rPr>
          <w:b/>
          <w:snapToGrid w:val="0"/>
          <w:sz w:val="22"/>
          <w:szCs w:val="22"/>
        </w:rPr>
        <w:t xml:space="preserve">§ </w:t>
      </w:r>
      <w:r>
        <w:rPr>
          <w:b/>
          <w:snapToGrid w:val="0"/>
          <w:sz w:val="22"/>
          <w:szCs w:val="22"/>
        </w:rPr>
        <w:t>19</w:t>
      </w:r>
      <w:r w:rsidRPr="00F55269">
        <w:rPr>
          <w:b/>
          <w:snapToGrid w:val="0"/>
          <w:sz w:val="22"/>
          <w:szCs w:val="22"/>
        </w:rPr>
        <w:t xml:space="preserve">. </w:t>
      </w:r>
      <w:r w:rsidRPr="00F55269">
        <w:rPr>
          <w:snapToGrid w:val="0"/>
          <w:sz w:val="22"/>
          <w:szCs w:val="22"/>
        </w:rPr>
        <w:t xml:space="preserve">1. Ustala się teren </w:t>
      </w:r>
      <w:r>
        <w:rPr>
          <w:snapToGrid w:val="0"/>
          <w:sz w:val="22"/>
          <w:szCs w:val="22"/>
        </w:rPr>
        <w:t>drogi lokalnej</w:t>
      </w:r>
      <w:r w:rsidRPr="00F55269">
        <w:rPr>
          <w:snapToGrid w:val="0"/>
          <w:sz w:val="22"/>
          <w:szCs w:val="22"/>
        </w:rPr>
        <w:t xml:space="preserve">, oznaczony na rysunku </w:t>
      </w:r>
      <w:r w:rsidR="00B3106A">
        <w:rPr>
          <w:snapToGrid w:val="0"/>
          <w:sz w:val="22"/>
          <w:szCs w:val="22"/>
        </w:rPr>
        <w:t xml:space="preserve">zmiany </w:t>
      </w:r>
      <w:r w:rsidRPr="00F55269">
        <w:rPr>
          <w:snapToGrid w:val="0"/>
          <w:sz w:val="22"/>
          <w:szCs w:val="22"/>
        </w:rPr>
        <w:t xml:space="preserve">planu miejscowego </w:t>
      </w:r>
      <w:r w:rsidRPr="00F55269">
        <w:rPr>
          <w:b/>
          <w:snapToGrid w:val="0"/>
          <w:sz w:val="22"/>
          <w:szCs w:val="22"/>
        </w:rPr>
        <w:t>1K</w:t>
      </w:r>
      <w:r>
        <w:rPr>
          <w:b/>
          <w:snapToGrid w:val="0"/>
          <w:sz w:val="22"/>
          <w:szCs w:val="22"/>
        </w:rPr>
        <w:t>DL</w:t>
      </w:r>
      <w:r w:rsidRPr="00F55269">
        <w:rPr>
          <w:snapToGrid w:val="0"/>
          <w:sz w:val="22"/>
          <w:szCs w:val="22"/>
        </w:rPr>
        <w:t>.</w:t>
      </w:r>
    </w:p>
    <w:p w14:paraId="7E7F55FD" w14:textId="7281FC30" w:rsidR="000A3304" w:rsidRPr="00F55269" w:rsidRDefault="000A3304" w:rsidP="009D3D0E">
      <w:pPr>
        <w:numPr>
          <w:ilvl w:val="0"/>
          <w:numId w:val="10"/>
        </w:numPr>
        <w:tabs>
          <w:tab w:val="clear" w:pos="1724"/>
        </w:tabs>
        <w:ind w:left="0" w:firstLine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 xml:space="preserve">W zakresie przeznaczenia terenu ustala się przeznaczenie: teren </w:t>
      </w:r>
      <w:r>
        <w:rPr>
          <w:snapToGrid w:val="0"/>
          <w:sz w:val="22"/>
          <w:szCs w:val="22"/>
        </w:rPr>
        <w:t>drogi lokalnej</w:t>
      </w:r>
      <w:r w:rsidRPr="00F55269">
        <w:rPr>
          <w:snapToGrid w:val="0"/>
          <w:sz w:val="22"/>
          <w:szCs w:val="22"/>
        </w:rPr>
        <w:t xml:space="preserve">. </w:t>
      </w:r>
    </w:p>
    <w:p w14:paraId="0E6E6DD1" w14:textId="4E818794" w:rsidR="000A3304" w:rsidRPr="000835AE" w:rsidRDefault="000A3304" w:rsidP="009D3D0E">
      <w:pPr>
        <w:numPr>
          <w:ilvl w:val="0"/>
          <w:numId w:val="10"/>
        </w:numPr>
        <w:tabs>
          <w:tab w:val="clear" w:pos="1724"/>
        </w:tabs>
        <w:ind w:left="0" w:firstLine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lastRenderedPageBreak/>
        <w:t xml:space="preserve">W zakresie </w:t>
      </w:r>
      <w:r w:rsidRPr="00F55269">
        <w:rPr>
          <w:sz w:val="22"/>
          <w:szCs w:val="22"/>
        </w:rPr>
        <w:t>zasad modernizacji, rozbudowy i budowy systemów komunikacji</w:t>
      </w:r>
      <w:r w:rsidRPr="00F55269">
        <w:rPr>
          <w:snapToGrid w:val="0"/>
          <w:sz w:val="22"/>
          <w:szCs w:val="22"/>
        </w:rPr>
        <w:t>:</w:t>
      </w:r>
      <w:r>
        <w:rPr>
          <w:snapToGrid w:val="0"/>
          <w:sz w:val="22"/>
          <w:szCs w:val="22"/>
        </w:rPr>
        <w:t xml:space="preserve"> </w:t>
      </w:r>
      <w:r w:rsidRPr="000835AE">
        <w:rPr>
          <w:snapToGrid w:val="0"/>
          <w:sz w:val="22"/>
          <w:szCs w:val="22"/>
        </w:rPr>
        <w:t xml:space="preserve">ustala się szerokość </w:t>
      </w:r>
      <w:r w:rsidR="00E642D9">
        <w:rPr>
          <w:snapToGrid w:val="0"/>
          <w:sz w:val="22"/>
          <w:szCs w:val="22"/>
        </w:rPr>
        <w:t xml:space="preserve">poszerzenia </w:t>
      </w:r>
      <w:r w:rsidRPr="000835AE">
        <w:rPr>
          <w:snapToGrid w:val="0"/>
          <w:sz w:val="22"/>
          <w:szCs w:val="22"/>
        </w:rPr>
        <w:t>dr</w:t>
      </w:r>
      <w:r>
        <w:rPr>
          <w:snapToGrid w:val="0"/>
          <w:sz w:val="22"/>
          <w:szCs w:val="22"/>
        </w:rPr>
        <w:t>ogi</w:t>
      </w:r>
      <w:r w:rsidRPr="000835AE">
        <w:rPr>
          <w:snapToGrid w:val="0"/>
          <w:sz w:val="22"/>
          <w:szCs w:val="22"/>
        </w:rPr>
        <w:t xml:space="preserve"> w liniach rozgraniczających</w:t>
      </w:r>
      <w:r w:rsidR="00DB3850">
        <w:rPr>
          <w:snapToGrid w:val="0"/>
          <w:sz w:val="22"/>
          <w:szCs w:val="22"/>
        </w:rPr>
        <w:t>, zgodnie z rysunkiem zmiany planu miejscowego.</w:t>
      </w:r>
    </w:p>
    <w:p w14:paraId="38BAD1A7" w14:textId="77777777" w:rsidR="000A3304" w:rsidRDefault="000A3304" w:rsidP="00CC103A">
      <w:pPr>
        <w:suppressAutoHyphens/>
        <w:jc w:val="both"/>
        <w:rPr>
          <w:snapToGrid w:val="0"/>
          <w:sz w:val="22"/>
          <w:szCs w:val="22"/>
        </w:rPr>
      </w:pPr>
    </w:p>
    <w:p w14:paraId="5CC1BA28" w14:textId="7B475E8D" w:rsidR="00CC103A" w:rsidRPr="00F55269" w:rsidRDefault="00CC103A" w:rsidP="00CC103A">
      <w:pPr>
        <w:suppressAutoHyphens/>
        <w:ind w:firstLine="426"/>
        <w:jc w:val="both"/>
        <w:rPr>
          <w:b/>
          <w:snapToGrid w:val="0"/>
          <w:sz w:val="22"/>
          <w:szCs w:val="22"/>
        </w:rPr>
      </w:pPr>
      <w:bookmarkStart w:id="26" w:name="_Hlk523831236"/>
      <w:r w:rsidRPr="00F55269">
        <w:rPr>
          <w:b/>
          <w:snapToGrid w:val="0"/>
          <w:sz w:val="22"/>
          <w:szCs w:val="22"/>
        </w:rPr>
        <w:t xml:space="preserve">§ </w:t>
      </w:r>
      <w:r w:rsidR="00E374BA">
        <w:rPr>
          <w:b/>
          <w:snapToGrid w:val="0"/>
          <w:sz w:val="22"/>
          <w:szCs w:val="22"/>
        </w:rPr>
        <w:t>20</w:t>
      </w:r>
      <w:r w:rsidRPr="00F55269">
        <w:rPr>
          <w:b/>
          <w:snapToGrid w:val="0"/>
          <w:sz w:val="22"/>
          <w:szCs w:val="22"/>
        </w:rPr>
        <w:t xml:space="preserve">. </w:t>
      </w:r>
      <w:r w:rsidRPr="00F55269">
        <w:rPr>
          <w:snapToGrid w:val="0"/>
          <w:sz w:val="22"/>
          <w:szCs w:val="22"/>
        </w:rPr>
        <w:t xml:space="preserve">1. Ustala się teren komunikacji drogowej wewnętrznej, oznaczony na rysunku </w:t>
      </w:r>
      <w:r w:rsidR="00B3106A">
        <w:rPr>
          <w:snapToGrid w:val="0"/>
          <w:sz w:val="22"/>
          <w:szCs w:val="22"/>
        </w:rPr>
        <w:t xml:space="preserve">zmiany </w:t>
      </w:r>
      <w:r w:rsidRPr="00F55269">
        <w:rPr>
          <w:snapToGrid w:val="0"/>
          <w:sz w:val="22"/>
          <w:szCs w:val="22"/>
        </w:rPr>
        <w:t xml:space="preserve">planu miejscowego </w:t>
      </w:r>
      <w:r w:rsidRPr="00F55269">
        <w:rPr>
          <w:b/>
          <w:snapToGrid w:val="0"/>
          <w:sz w:val="22"/>
          <w:szCs w:val="22"/>
        </w:rPr>
        <w:t>1K</w:t>
      </w:r>
      <w:bookmarkEnd w:id="26"/>
      <w:r w:rsidRPr="00F55269">
        <w:rPr>
          <w:b/>
          <w:snapToGrid w:val="0"/>
          <w:sz w:val="22"/>
          <w:szCs w:val="22"/>
        </w:rPr>
        <w:t>R</w:t>
      </w:r>
      <w:r w:rsidRPr="00F55269">
        <w:rPr>
          <w:snapToGrid w:val="0"/>
          <w:sz w:val="22"/>
          <w:szCs w:val="22"/>
        </w:rPr>
        <w:t>.</w:t>
      </w:r>
    </w:p>
    <w:p w14:paraId="0F0F8AE4" w14:textId="442C80E3" w:rsidR="00CC103A" w:rsidRPr="00F55269" w:rsidRDefault="00CC103A" w:rsidP="009D3D0E">
      <w:pPr>
        <w:numPr>
          <w:ilvl w:val="0"/>
          <w:numId w:val="41"/>
        </w:numPr>
        <w:tabs>
          <w:tab w:val="clear" w:pos="1724"/>
        </w:tabs>
        <w:ind w:left="0" w:firstLine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>W zakresie przeznaczenia terenu ustala się</w:t>
      </w:r>
      <w:r w:rsidR="00D52854" w:rsidRPr="00F55269">
        <w:rPr>
          <w:snapToGrid w:val="0"/>
          <w:sz w:val="22"/>
          <w:szCs w:val="22"/>
        </w:rPr>
        <w:t xml:space="preserve"> przeznaczenie</w:t>
      </w:r>
      <w:r w:rsidRPr="00F55269">
        <w:rPr>
          <w:snapToGrid w:val="0"/>
          <w:sz w:val="22"/>
          <w:szCs w:val="22"/>
        </w:rPr>
        <w:t xml:space="preserve">: teren komunikacji drogowej wewnętrznej. </w:t>
      </w:r>
    </w:p>
    <w:p w14:paraId="4D63CA79" w14:textId="15584B26" w:rsidR="0005446F" w:rsidRPr="00F55269" w:rsidRDefault="0005446F" w:rsidP="009D3D0E">
      <w:pPr>
        <w:numPr>
          <w:ilvl w:val="0"/>
          <w:numId w:val="41"/>
        </w:numPr>
        <w:tabs>
          <w:tab w:val="clear" w:pos="1724"/>
        </w:tabs>
        <w:ind w:left="0" w:firstLine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 xml:space="preserve">W zakresie zasad </w:t>
      </w:r>
      <w:r w:rsidR="009C23EE" w:rsidRPr="00F55269">
        <w:rPr>
          <w:snapToGrid w:val="0"/>
          <w:sz w:val="22"/>
          <w:szCs w:val="22"/>
        </w:rPr>
        <w:t>zagospodarowania</w:t>
      </w:r>
      <w:r w:rsidR="008E326E" w:rsidRPr="00F55269">
        <w:rPr>
          <w:snapToGrid w:val="0"/>
          <w:sz w:val="22"/>
          <w:szCs w:val="22"/>
        </w:rPr>
        <w:t xml:space="preserve"> terenu</w:t>
      </w:r>
      <w:r w:rsidR="009C23EE" w:rsidRPr="00F55269">
        <w:rPr>
          <w:snapToGrid w:val="0"/>
          <w:sz w:val="22"/>
          <w:szCs w:val="22"/>
        </w:rPr>
        <w:t xml:space="preserve">: </w:t>
      </w:r>
    </w:p>
    <w:p w14:paraId="32A8B2F2" w14:textId="665DFD96" w:rsidR="00055846" w:rsidRDefault="00DE76D8" w:rsidP="009D3D0E">
      <w:pPr>
        <w:numPr>
          <w:ilvl w:val="0"/>
          <w:numId w:val="42"/>
        </w:numPr>
        <w:tabs>
          <w:tab w:val="clear" w:pos="1724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055846">
        <w:rPr>
          <w:snapToGrid w:val="0"/>
          <w:sz w:val="22"/>
          <w:szCs w:val="22"/>
        </w:rPr>
        <w:t>dopuszcza się realizację tras dla pieszych, tras dla roweró</w:t>
      </w:r>
      <w:r w:rsidR="004F2523" w:rsidRPr="00055846">
        <w:rPr>
          <w:snapToGrid w:val="0"/>
          <w:sz w:val="22"/>
          <w:szCs w:val="22"/>
        </w:rPr>
        <w:t>w</w:t>
      </w:r>
      <w:r w:rsidR="00055846" w:rsidRPr="00055846">
        <w:rPr>
          <w:snapToGrid w:val="0"/>
          <w:sz w:val="22"/>
          <w:szCs w:val="22"/>
        </w:rPr>
        <w:t xml:space="preserve"> i</w:t>
      </w:r>
      <w:r w:rsidRPr="00055846">
        <w:rPr>
          <w:snapToGrid w:val="0"/>
          <w:sz w:val="22"/>
          <w:szCs w:val="22"/>
        </w:rPr>
        <w:t xml:space="preserve"> zieleni urządzonej</w:t>
      </w:r>
      <w:r w:rsidR="00055846">
        <w:rPr>
          <w:snapToGrid w:val="0"/>
          <w:sz w:val="22"/>
          <w:szCs w:val="22"/>
        </w:rPr>
        <w:t>;</w:t>
      </w:r>
    </w:p>
    <w:p w14:paraId="53654CC6" w14:textId="02F2AB77" w:rsidR="00DE76D8" w:rsidRPr="00055846" w:rsidRDefault="00DE76D8" w:rsidP="009D3D0E">
      <w:pPr>
        <w:numPr>
          <w:ilvl w:val="0"/>
          <w:numId w:val="42"/>
        </w:numPr>
        <w:tabs>
          <w:tab w:val="clear" w:pos="1724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055846">
        <w:rPr>
          <w:snapToGrid w:val="0"/>
          <w:sz w:val="22"/>
          <w:szCs w:val="22"/>
        </w:rPr>
        <w:t>zakazuje się lokalizacji tymczasowych obiektów usługowo-handlowych.</w:t>
      </w:r>
    </w:p>
    <w:p w14:paraId="4B4A5E8F" w14:textId="49697893" w:rsidR="00CC103A" w:rsidRPr="000835AE" w:rsidRDefault="00CC103A" w:rsidP="009D3D0E">
      <w:pPr>
        <w:numPr>
          <w:ilvl w:val="0"/>
          <w:numId w:val="41"/>
        </w:numPr>
        <w:tabs>
          <w:tab w:val="clear" w:pos="1724"/>
        </w:tabs>
        <w:ind w:left="0" w:firstLine="426"/>
        <w:jc w:val="both"/>
        <w:rPr>
          <w:snapToGrid w:val="0"/>
          <w:sz w:val="22"/>
          <w:szCs w:val="22"/>
        </w:rPr>
      </w:pPr>
      <w:r w:rsidRPr="00F55269">
        <w:rPr>
          <w:snapToGrid w:val="0"/>
          <w:sz w:val="22"/>
          <w:szCs w:val="22"/>
        </w:rPr>
        <w:t xml:space="preserve">W zakresie </w:t>
      </w:r>
      <w:r w:rsidR="005F6943" w:rsidRPr="00F55269">
        <w:rPr>
          <w:sz w:val="22"/>
          <w:szCs w:val="22"/>
        </w:rPr>
        <w:t>zasad modernizacji, rozbudowy i budowy systemów komunikacji</w:t>
      </w:r>
      <w:r w:rsidRPr="00F55269">
        <w:rPr>
          <w:snapToGrid w:val="0"/>
          <w:sz w:val="22"/>
          <w:szCs w:val="22"/>
        </w:rPr>
        <w:t>:</w:t>
      </w:r>
      <w:r w:rsidR="000835AE">
        <w:rPr>
          <w:snapToGrid w:val="0"/>
          <w:sz w:val="22"/>
          <w:szCs w:val="22"/>
        </w:rPr>
        <w:t xml:space="preserve"> </w:t>
      </w:r>
      <w:r w:rsidRPr="000835AE">
        <w:rPr>
          <w:snapToGrid w:val="0"/>
          <w:sz w:val="22"/>
          <w:szCs w:val="22"/>
        </w:rPr>
        <w:t xml:space="preserve">ustala się szerokość </w:t>
      </w:r>
      <w:r w:rsidR="00E642D9">
        <w:rPr>
          <w:snapToGrid w:val="0"/>
          <w:sz w:val="22"/>
          <w:szCs w:val="22"/>
        </w:rPr>
        <w:t xml:space="preserve">poszerzenia </w:t>
      </w:r>
      <w:r w:rsidRPr="000835AE">
        <w:rPr>
          <w:snapToGrid w:val="0"/>
          <w:sz w:val="22"/>
          <w:szCs w:val="22"/>
        </w:rPr>
        <w:t>dr</w:t>
      </w:r>
      <w:r w:rsidR="000835AE">
        <w:rPr>
          <w:snapToGrid w:val="0"/>
          <w:sz w:val="22"/>
          <w:szCs w:val="22"/>
        </w:rPr>
        <w:t>ogi</w:t>
      </w:r>
      <w:r w:rsidRPr="000835AE">
        <w:rPr>
          <w:snapToGrid w:val="0"/>
          <w:sz w:val="22"/>
          <w:szCs w:val="22"/>
        </w:rPr>
        <w:t xml:space="preserve"> w liniach rozgraniczających</w:t>
      </w:r>
      <w:r w:rsidR="00DB3850">
        <w:rPr>
          <w:snapToGrid w:val="0"/>
          <w:sz w:val="22"/>
          <w:szCs w:val="22"/>
        </w:rPr>
        <w:t>, zgodnie z rysunkiem zmiany planu miejscowego.</w:t>
      </w:r>
    </w:p>
    <w:p w14:paraId="2B4D10E3" w14:textId="77777777" w:rsidR="00DC708D" w:rsidRPr="00DC708D" w:rsidRDefault="00DC708D" w:rsidP="00DC708D">
      <w:pPr>
        <w:jc w:val="both"/>
        <w:rPr>
          <w:sz w:val="22"/>
          <w:szCs w:val="22"/>
        </w:rPr>
      </w:pPr>
    </w:p>
    <w:p w14:paraId="468D9ECB" w14:textId="77777777" w:rsidR="006F2F05" w:rsidRPr="00E57344" w:rsidRDefault="006F2F05" w:rsidP="005E0ECF">
      <w:pPr>
        <w:jc w:val="center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>ROZDZIAŁ 3</w:t>
      </w:r>
    </w:p>
    <w:p w14:paraId="4211B2C7" w14:textId="77777777" w:rsidR="006F2F05" w:rsidRPr="00E57344" w:rsidRDefault="007338B7" w:rsidP="005E0ECF">
      <w:pPr>
        <w:keepNext/>
        <w:tabs>
          <w:tab w:val="left" w:pos="432"/>
          <w:tab w:val="left" w:pos="720"/>
        </w:tabs>
        <w:suppressAutoHyphens/>
        <w:ind w:left="432" w:hanging="432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Przepisy końcowe</w:t>
      </w:r>
    </w:p>
    <w:p w14:paraId="3C045EC0" w14:textId="77777777" w:rsidR="006F2F05" w:rsidRPr="00E57344" w:rsidRDefault="006F2F05" w:rsidP="00B46CFC">
      <w:pPr>
        <w:tabs>
          <w:tab w:val="left" w:pos="0"/>
        </w:tabs>
        <w:suppressAutoHyphens/>
        <w:jc w:val="both"/>
        <w:rPr>
          <w:b/>
          <w:snapToGrid w:val="0"/>
          <w:sz w:val="22"/>
          <w:szCs w:val="22"/>
        </w:rPr>
      </w:pPr>
    </w:p>
    <w:p w14:paraId="0EB3B927" w14:textId="647FE59B" w:rsidR="006F2F05" w:rsidRPr="00E57344" w:rsidRDefault="006F2F05" w:rsidP="00EC7284">
      <w:pPr>
        <w:tabs>
          <w:tab w:val="left" w:pos="0"/>
        </w:tabs>
        <w:suppressAutoHyphens/>
        <w:ind w:firstLine="432"/>
        <w:jc w:val="both"/>
        <w:rPr>
          <w:b/>
          <w:snapToGrid w:val="0"/>
          <w:sz w:val="22"/>
          <w:szCs w:val="22"/>
        </w:rPr>
      </w:pPr>
      <w:r w:rsidRPr="00E57344">
        <w:rPr>
          <w:b/>
          <w:snapToGrid w:val="0"/>
          <w:sz w:val="22"/>
          <w:szCs w:val="22"/>
        </w:rPr>
        <w:t xml:space="preserve">§ </w:t>
      </w:r>
      <w:r w:rsidR="006544C2">
        <w:rPr>
          <w:b/>
          <w:snapToGrid w:val="0"/>
          <w:sz w:val="22"/>
          <w:szCs w:val="22"/>
        </w:rPr>
        <w:t>2</w:t>
      </w:r>
      <w:r w:rsidR="00E374BA">
        <w:rPr>
          <w:b/>
          <w:snapToGrid w:val="0"/>
          <w:sz w:val="22"/>
          <w:szCs w:val="22"/>
        </w:rPr>
        <w:t>1</w:t>
      </w:r>
      <w:r w:rsidR="00497DBD" w:rsidRPr="00E57344">
        <w:rPr>
          <w:b/>
          <w:snapToGrid w:val="0"/>
          <w:sz w:val="22"/>
          <w:szCs w:val="22"/>
        </w:rPr>
        <w:t xml:space="preserve">. </w:t>
      </w:r>
      <w:r w:rsidRPr="00E57344">
        <w:rPr>
          <w:snapToGrid w:val="0"/>
          <w:sz w:val="22"/>
          <w:szCs w:val="22"/>
        </w:rPr>
        <w:t xml:space="preserve">Wykonanie niniejszej uchwały powierza się </w:t>
      </w:r>
      <w:r w:rsidR="00AF2FDD">
        <w:rPr>
          <w:snapToGrid w:val="0"/>
          <w:sz w:val="22"/>
          <w:szCs w:val="22"/>
        </w:rPr>
        <w:t>Wójtowi Gminy Warta Bolesławiecka.</w:t>
      </w:r>
    </w:p>
    <w:p w14:paraId="1FD2D8FF" w14:textId="77777777" w:rsidR="006F2F05" w:rsidRPr="00E57344" w:rsidRDefault="006F2F05" w:rsidP="00B46CFC">
      <w:pPr>
        <w:pStyle w:val="WW-NormalnyWeb"/>
        <w:suppressLineNumbers w:val="0"/>
        <w:tabs>
          <w:tab w:val="left" w:pos="0"/>
        </w:tabs>
        <w:spacing w:after="0"/>
        <w:jc w:val="both"/>
        <w:rPr>
          <w:snapToGrid w:val="0"/>
          <w:sz w:val="22"/>
          <w:szCs w:val="22"/>
        </w:rPr>
      </w:pPr>
    </w:p>
    <w:p w14:paraId="76DB8194" w14:textId="06617DC7" w:rsidR="000C3AA8" w:rsidRPr="00E57344" w:rsidRDefault="00CD6755" w:rsidP="004849EA">
      <w:pPr>
        <w:tabs>
          <w:tab w:val="left" w:pos="0"/>
        </w:tabs>
        <w:suppressAutoHyphens/>
        <w:ind w:firstLine="432"/>
        <w:jc w:val="both"/>
        <w:rPr>
          <w:snapToGrid w:val="0"/>
          <w:sz w:val="22"/>
          <w:szCs w:val="22"/>
        </w:rPr>
      </w:pPr>
      <w:r w:rsidRPr="00AF2FDD">
        <w:rPr>
          <w:b/>
          <w:snapToGrid w:val="0"/>
          <w:sz w:val="22"/>
          <w:szCs w:val="22"/>
        </w:rPr>
        <w:t xml:space="preserve">§ </w:t>
      </w:r>
      <w:r w:rsidR="006544C2">
        <w:rPr>
          <w:b/>
          <w:snapToGrid w:val="0"/>
          <w:sz w:val="22"/>
          <w:szCs w:val="22"/>
        </w:rPr>
        <w:t>2</w:t>
      </w:r>
      <w:r w:rsidR="00E374BA">
        <w:rPr>
          <w:b/>
          <w:snapToGrid w:val="0"/>
          <w:sz w:val="22"/>
          <w:szCs w:val="22"/>
        </w:rPr>
        <w:t>2</w:t>
      </w:r>
      <w:r w:rsidR="00497DBD" w:rsidRPr="00AF2FDD">
        <w:rPr>
          <w:b/>
          <w:snapToGrid w:val="0"/>
          <w:sz w:val="22"/>
          <w:szCs w:val="22"/>
        </w:rPr>
        <w:t xml:space="preserve">. </w:t>
      </w:r>
      <w:r w:rsidR="006F2F05" w:rsidRPr="00AF2FDD">
        <w:rPr>
          <w:snapToGrid w:val="0"/>
          <w:sz w:val="22"/>
          <w:szCs w:val="22"/>
        </w:rPr>
        <w:t xml:space="preserve">Uchwała wchodzi w życie po upływie 14 dni od </w:t>
      </w:r>
      <w:r w:rsidR="000B748F" w:rsidRPr="00AF2FDD">
        <w:rPr>
          <w:snapToGrid w:val="0"/>
          <w:sz w:val="22"/>
          <w:szCs w:val="22"/>
        </w:rPr>
        <w:t xml:space="preserve">dnia </w:t>
      </w:r>
      <w:r w:rsidR="006F2F05" w:rsidRPr="00AF2FDD">
        <w:rPr>
          <w:snapToGrid w:val="0"/>
          <w:sz w:val="22"/>
          <w:szCs w:val="22"/>
        </w:rPr>
        <w:t xml:space="preserve">jej ogłoszenia w </w:t>
      </w:r>
      <w:r w:rsidR="00224E85" w:rsidRPr="00AF2FDD">
        <w:rPr>
          <w:snapToGrid w:val="0"/>
          <w:sz w:val="22"/>
          <w:szCs w:val="22"/>
        </w:rPr>
        <w:t>Dzienniku Urzędowym Województwa Dolnośląskiego.</w:t>
      </w:r>
    </w:p>
    <w:p w14:paraId="5E070DE3" w14:textId="77777777" w:rsidR="008D4691" w:rsidRPr="00E57344" w:rsidRDefault="008D4691" w:rsidP="00090E93">
      <w:pPr>
        <w:pStyle w:val="Tekstpodstawowy"/>
        <w:rPr>
          <w:b/>
          <w:sz w:val="22"/>
          <w:szCs w:val="22"/>
        </w:rPr>
      </w:pPr>
    </w:p>
    <w:p w14:paraId="4FACB8DF" w14:textId="77777777" w:rsidR="00FB178E" w:rsidRPr="00E57344" w:rsidRDefault="00FB178E" w:rsidP="00090E93">
      <w:pPr>
        <w:pStyle w:val="Tekstpodstawowy"/>
        <w:rPr>
          <w:b/>
          <w:sz w:val="22"/>
          <w:szCs w:val="22"/>
        </w:rPr>
      </w:pPr>
    </w:p>
    <w:p w14:paraId="741967BF" w14:textId="77777777" w:rsidR="00AF2FDD" w:rsidRDefault="00836E8A" w:rsidP="00A62165">
      <w:pPr>
        <w:pStyle w:val="Tekstpodstawowy"/>
        <w:ind w:left="4536"/>
        <w:jc w:val="center"/>
        <w:rPr>
          <w:b/>
          <w:sz w:val="22"/>
          <w:szCs w:val="22"/>
        </w:rPr>
      </w:pPr>
      <w:r w:rsidRPr="00E57344">
        <w:rPr>
          <w:b/>
          <w:sz w:val="22"/>
          <w:szCs w:val="22"/>
        </w:rPr>
        <w:t>Przewodnicząc</w:t>
      </w:r>
      <w:r w:rsidR="001529F1">
        <w:rPr>
          <w:b/>
          <w:sz w:val="22"/>
          <w:szCs w:val="22"/>
        </w:rPr>
        <w:t>y</w:t>
      </w:r>
      <w:r w:rsidR="00533540">
        <w:rPr>
          <w:b/>
          <w:sz w:val="22"/>
          <w:szCs w:val="22"/>
        </w:rPr>
        <w:t xml:space="preserve"> </w:t>
      </w:r>
      <w:r w:rsidRPr="00E57344">
        <w:rPr>
          <w:b/>
          <w:sz w:val="22"/>
          <w:szCs w:val="22"/>
        </w:rPr>
        <w:t xml:space="preserve">Rady </w:t>
      </w:r>
      <w:r w:rsidR="00AF2FDD">
        <w:rPr>
          <w:b/>
          <w:sz w:val="22"/>
          <w:szCs w:val="22"/>
        </w:rPr>
        <w:t>Gminy</w:t>
      </w:r>
    </w:p>
    <w:p w14:paraId="303D2312" w14:textId="0DAE05B9" w:rsidR="00273D06" w:rsidRDefault="00AF2FDD" w:rsidP="00A62165">
      <w:pPr>
        <w:pStyle w:val="Tekstpodstawowy"/>
        <w:ind w:left="453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Warta Bolesławiecka</w:t>
      </w:r>
    </w:p>
    <w:p w14:paraId="34773E22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5D977AF6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17551CB1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373A664D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5673740F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2638465B" w14:textId="77777777" w:rsidR="00273D06" w:rsidRDefault="00273D06" w:rsidP="00A46E90">
      <w:pPr>
        <w:pStyle w:val="Tekstpodstawowy"/>
        <w:rPr>
          <w:b/>
          <w:sz w:val="22"/>
          <w:szCs w:val="22"/>
        </w:rPr>
      </w:pPr>
    </w:p>
    <w:p w14:paraId="57EFE1E8" w14:textId="77777777" w:rsidR="00A62165" w:rsidRDefault="00A62165" w:rsidP="00A46E90">
      <w:pPr>
        <w:pStyle w:val="Tekstpodstawowy"/>
        <w:rPr>
          <w:b/>
          <w:sz w:val="22"/>
          <w:szCs w:val="22"/>
        </w:rPr>
      </w:pPr>
    </w:p>
    <w:p w14:paraId="28BA5ABF" w14:textId="77777777" w:rsidR="00A62165" w:rsidRDefault="00A62165" w:rsidP="00A46E90">
      <w:pPr>
        <w:pStyle w:val="Tekstpodstawowy"/>
        <w:rPr>
          <w:b/>
          <w:sz w:val="22"/>
          <w:szCs w:val="22"/>
        </w:rPr>
      </w:pPr>
    </w:p>
    <w:p w14:paraId="10382695" w14:textId="77777777" w:rsidR="001D392D" w:rsidRDefault="001D392D" w:rsidP="00A46E90">
      <w:pPr>
        <w:pStyle w:val="Tekstpodstawowy"/>
        <w:rPr>
          <w:b/>
          <w:sz w:val="22"/>
          <w:szCs w:val="22"/>
        </w:rPr>
      </w:pPr>
    </w:p>
    <w:p w14:paraId="552CE9C2" w14:textId="77777777" w:rsidR="001D392D" w:rsidRDefault="001D392D" w:rsidP="00A46E90">
      <w:pPr>
        <w:pStyle w:val="Tekstpodstawowy"/>
        <w:rPr>
          <w:b/>
          <w:sz w:val="22"/>
          <w:szCs w:val="22"/>
        </w:rPr>
      </w:pPr>
    </w:p>
    <w:p w14:paraId="3710AA31" w14:textId="77777777" w:rsidR="001D392D" w:rsidRDefault="001D392D" w:rsidP="00A46E90">
      <w:pPr>
        <w:pStyle w:val="Tekstpodstawowy"/>
        <w:rPr>
          <w:b/>
          <w:sz w:val="22"/>
          <w:szCs w:val="22"/>
        </w:rPr>
      </w:pPr>
    </w:p>
    <w:p w14:paraId="155DF72A" w14:textId="77777777" w:rsidR="001D392D" w:rsidRDefault="001D392D" w:rsidP="00A46E90">
      <w:pPr>
        <w:pStyle w:val="Tekstpodstawowy"/>
        <w:rPr>
          <w:b/>
          <w:sz w:val="22"/>
          <w:szCs w:val="22"/>
        </w:rPr>
      </w:pPr>
    </w:p>
    <w:p w14:paraId="50DFC62C" w14:textId="77777777" w:rsidR="001D392D" w:rsidRDefault="001D392D" w:rsidP="00A46E90">
      <w:pPr>
        <w:pStyle w:val="Tekstpodstawowy"/>
        <w:rPr>
          <w:b/>
          <w:sz w:val="22"/>
          <w:szCs w:val="22"/>
        </w:rPr>
      </w:pPr>
    </w:p>
    <w:p w14:paraId="3848E92E" w14:textId="77777777" w:rsidR="00B863D7" w:rsidRDefault="00B863D7" w:rsidP="00A46E90">
      <w:pPr>
        <w:pStyle w:val="Tekstpodstawowy"/>
        <w:rPr>
          <w:b/>
          <w:sz w:val="22"/>
          <w:szCs w:val="22"/>
        </w:rPr>
      </w:pPr>
    </w:p>
    <w:p w14:paraId="3C38E4B9" w14:textId="77777777" w:rsidR="00B863D7" w:rsidRDefault="00B863D7" w:rsidP="00A46E90">
      <w:pPr>
        <w:pStyle w:val="Tekstpodstawowy"/>
        <w:rPr>
          <w:b/>
          <w:sz w:val="22"/>
          <w:szCs w:val="22"/>
        </w:rPr>
      </w:pPr>
    </w:p>
    <w:p w14:paraId="5E965C72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54FC89A6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75594E65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603078FE" w14:textId="77777777" w:rsidR="007C631E" w:rsidRDefault="007C631E" w:rsidP="00A46E90">
      <w:pPr>
        <w:pStyle w:val="Tekstpodstawowy"/>
        <w:rPr>
          <w:b/>
          <w:sz w:val="22"/>
          <w:szCs w:val="22"/>
        </w:rPr>
      </w:pPr>
    </w:p>
    <w:p w14:paraId="64E0A273" w14:textId="77777777" w:rsidR="007C631E" w:rsidRDefault="007C631E" w:rsidP="00A46E90">
      <w:pPr>
        <w:pStyle w:val="Tekstpodstawowy"/>
        <w:rPr>
          <w:b/>
          <w:sz w:val="22"/>
          <w:szCs w:val="22"/>
        </w:rPr>
      </w:pPr>
    </w:p>
    <w:p w14:paraId="60FA6B0C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776B3E67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5D1B1263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15A27B4B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39C1EC83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1437F083" w14:textId="77777777" w:rsidR="00B60138" w:rsidRDefault="00B60138" w:rsidP="00A46E90">
      <w:pPr>
        <w:pStyle w:val="Tekstpodstawowy"/>
        <w:rPr>
          <w:b/>
          <w:sz w:val="22"/>
          <w:szCs w:val="22"/>
        </w:rPr>
      </w:pPr>
    </w:p>
    <w:p w14:paraId="623CB687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5983FD2B" w14:textId="77777777" w:rsidR="00BD0ECE" w:rsidRDefault="00BD0ECE" w:rsidP="00A46E90">
      <w:pPr>
        <w:pStyle w:val="Tekstpodstawowy"/>
        <w:rPr>
          <w:b/>
          <w:sz w:val="22"/>
          <w:szCs w:val="22"/>
        </w:rPr>
      </w:pPr>
    </w:p>
    <w:p w14:paraId="4D68109F" w14:textId="77777777" w:rsidR="00BD0ECE" w:rsidRDefault="00BD0ECE" w:rsidP="00A46E90">
      <w:pPr>
        <w:pStyle w:val="Tekstpodstawowy"/>
        <w:rPr>
          <w:b/>
          <w:sz w:val="22"/>
          <w:szCs w:val="22"/>
        </w:rPr>
      </w:pPr>
    </w:p>
    <w:p w14:paraId="7638B121" w14:textId="77777777" w:rsidR="00BD0ECE" w:rsidRDefault="00BD0ECE" w:rsidP="00A46E90">
      <w:pPr>
        <w:pStyle w:val="Tekstpodstawowy"/>
        <w:rPr>
          <w:b/>
          <w:sz w:val="22"/>
          <w:szCs w:val="22"/>
        </w:rPr>
      </w:pPr>
    </w:p>
    <w:p w14:paraId="53CF6DEA" w14:textId="77777777" w:rsidR="00BD0ECE" w:rsidRDefault="00BD0ECE" w:rsidP="00A46E90">
      <w:pPr>
        <w:pStyle w:val="Tekstpodstawowy"/>
        <w:rPr>
          <w:b/>
          <w:sz w:val="22"/>
          <w:szCs w:val="22"/>
        </w:rPr>
      </w:pPr>
    </w:p>
    <w:p w14:paraId="1CE91D23" w14:textId="77777777" w:rsidR="00A26C55" w:rsidRDefault="00A26C55" w:rsidP="00A46E90">
      <w:pPr>
        <w:pStyle w:val="Tekstpodstawowy"/>
        <w:rPr>
          <w:b/>
          <w:sz w:val="22"/>
          <w:szCs w:val="22"/>
        </w:rPr>
      </w:pPr>
    </w:p>
    <w:p w14:paraId="45388FB8" w14:textId="77777777" w:rsidR="00AA7416" w:rsidRDefault="00AA7416" w:rsidP="00AF2FDD">
      <w:pPr>
        <w:rPr>
          <w:bCs/>
          <w:sz w:val="22"/>
          <w:szCs w:val="22"/>
        </w:rPr>
      </w:pPr>
    </w:p>
    <w:p w14:paraId="433CC597" w14:textId="771DD624" w:rsidR="00AF2FDD" w:rsidRPr="00052B32" w:rsidRDefault="00A62165" w:rsidP="00AF2FDD">
      <w:pPr>
        <w:ind w:left="5387"/>
        <w:rPr>
          <w:bCs/>
          <w:sz w:val="22"/>
          <w:szCs w:val="22"/>
        </w:rPr>
      </w:pPr>
      <w:r w:rsidRPr="00052B32">
        <w:rPr>
          <w:bCs/>
          <w:sz w:val="22"/>
          <w:szCs w:val="22"/>
        </w:rPr>
        <w:lastRenderedPageBreak/>
        <w:t xml:space="preserve">Załącznik </w:t>
      </w:r>
      <w:r>
        <w:rPr>
          <w:bCs/>
          <w:sz w:val="22"/>
          <w:szCs w:val="22"/>
        </w:rPr>
        <w:t>N</w:t>
      </w:r>
      <w:r w:rsidRPr="00052B32">
        <w:rPr>
          <w:bCs/>
          <w:sz w:val="22"/>
          <w:szCs w:val="22"/>
        </w:rPr>
        <w:t xml:space="preserve">r </w:t>
      </w:r>
      <w:r>
        <w:rPr>
          <w:bCs/>
          <w:sz w:val="22"/>
          <w:szCs w:val="22"/>
        </w:rPr>
        <w:t xml:space="preserve">1 </w:t>
      </w:r>
      <w:r w:rsidRPr="00052B32">
        <w:rPr>
          <w:bCs/>
          <w:snapToGrid w:val="0"/>
          <w:sz w:val="22"/>
          <w:szCs w:val="22"/>
        </w:rPr>
        <w:t>do uchwały Nr …../…../</w:t>
      </w:r>
      <w:r w:rsidR="00AF2FDD">
        <w:rPr>
          <w:bCs/>
          <w:snapToGrid w:val="0"/>
          <w:sz w:val="22"/>
          <w:szCs w:val="22"/>
        </w:rPr>
        <w:t>2</w:t>
      </w:r>
      <w:r w:rsidR="00812A41">
        <w:rPr>
          <w:bCs/>
          <w:snapToGrid w:val="0"/>
          <w:sz w:val="22"/>
          <w:szCs w:val="22"/>
        </w:rPr>
        <w:t>5</w:t>
      </w:r>
    </w:p>
    <w:p w14:paraId="0D74FE49" w14:textId="77777777" w:rsidR="00AF2FDD" w:rsidRPr="00052B32" w:rsidRDefault="00AF2FDD" w:rsidP="00AF2FD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 xml:space="preserve">Rady </w:t>
      </w:r>
      <w:r>
        <w:rPr>
          <w:bCs/>
          <w:snapToGrid w:val="0"/>
          <w:sz w:val="22"/>
          <w:szCs w:val="22"/>
        </w:rPr>
        <w:t>Gminy Warta Bolesławiecka</w:t>
      </w:r>
    </w:p>
    <w:p w14:paraId="5C4BF47C" w14:textId="5FFEF7A1" w:rsidR="00AF2FDD" w:rsidRDefault="00AF2FDD" w:rsidP="00AF2FD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>z dnia ………… 20</w:t>
      </w:r>
      <w:r>
        <w:rPr>
          <w:bCs/>
          <w:snapToGrid w:val="0"/>
          <w:sz w:val="22"/>
          <w:szCs w:val="22"/>
        </w:rPr>
        <w:t>2</w:t>
      </w:r>
      <w:r w:rsidR="00812A41">
        <w:rPr>
          <w:bCs/>
          <w:snapToGrid w:val="0"/>
          <w:sz w:val="22"/>
          <w:szCs w:val="22"/>
        </w:rPr>
        <w:t>5</w:t>
      </w:r>
      <w:r w:rsidRPr="00052B32">
        <w:rPr>
          <w:bCs/>
          <w:snapToGrid w:val="0"/>
          <w:sz w:val="22"/>
          <w:szCs w:val="22"/>
        </w:rPr>
        <w:t xml:space="preserve"> r.</w:t>
      </w:r>
    </w:p>
    <w:p w14:paraId="2913DE6C" w14:textId="77777777" w:rsidR="00A26C55" w:rsidRDefault="00A26C55" w:rsidP="0052543C">
      <w:pPr>
        <w:rPr>
          <w:bCs/>
          <w:sz w:val="22"/>
          <w:szCs w:val="22"/>
        </w:rPr>
      </w:pPr>
    </w:p>
    <w:p w14:paraId="55197E35" w14:textId="5D149C4F" w:rsidR="006544C2" w:rsidRPr="00052B32" w:rsidRDefault="006544C2" w:rsidP="006544C2">
      <w:pPr>
        <w:ind w:left="5387"/>
        <w:rPr>
          <w:bCs/>
          <w:sz w:val="22"/>
          <w:szCs w:val="22"/>
        </w:rPr>
      </w:pPr>
      <w:r w:rsidRPr="00052B32">
        <w:rPr>
          <w:bCs/>
          <w:sz w:val="22"/>
          <w:szCs w:val="22"/>
        </w:rPr>
        <w:t xml:space="preserve">Załącznik </w:t>
      </w:r>
      <w:r>
        <w:rPr>
          <w:bCs/>
          <w:sz w:val="22"/>
          <w:szCs w:val="22"/>
        </w:rPr>
        <w:t>N</w:t>
      </w:r>
      <w:r w:rsidRPr="00052B32">
        <w:rPr>
          <w:bCs/>
          <w:sz w:val="22"/>
          <w:szCs w:val="22"/>
        </w:rPr>
        <w:t xml:space="preserve">r </w:t>
      </w:r>
      <w:r>
        <w:rPr>
          <w:bCs/>
          <w:sz w:val="22"/>
          <w:szCs w:val="22"/>
        </w:rPr>
        <w:t xml:space="preserve">2 </w:t>
      </w:r>
      <w:r w:rsidRPr="00052B32">
        <w:rPr>
          <w:bCs/>
          <w:snapToGrid w:val="0"/>
          <w:sz w:val="22"/>
          <w:szCs w:val="22"/>
        </w:rPr>
        <w:t>do uchwały Nr …../…../</w:t>
      </w:r>
      <w:r>
        <w:rPr>
          <w:bCs/>
          <w:snapToGrid w:val="0"/>
          <w:sz w:val="22"/>
          <w:szCs w:val="22"/>
        </w:rPr>
        <w:t>2</w:t>
      </w:r>
      <w:r w:rsidR="00812A41">
        <w:rPr>
          <w:bCs/>
          <w:snapToGrid w:val="0"/>
          <w:sz w:val="22"/>
          <w:szCs w:val="22"/>
        </w:rPr>
        <w:t>5</w:t>
      </w:r>
    </w:p>
    <w:p w14:paraId="4E0B9DC1" w14:textId="77777777" w:rsidR="006544C2" w:rsidRPr="00052B32" w:rsidRDefault="006544C2" w:rsidP="006544C2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 xml:space="preserve">Rady </w:t>
      </w:r>
      <w:r>
        <w:rPr>
          <w:bCs/>
          <w:snapToGrid w:val="0"/>
          <w:sz w:val="22"/>
          <w:szCs w:val="22"/>
        </w:rPr>
        <w:t>Gminy Warta Bolesławiecka</w:t>
      </w:r>
    </w:p>
    <w:p w14:paraId="2EAFE189" w14:textId="51AD1C9A" w:rsidR="006544C2" w:rsidRDefault="006544C2" w:rsidP="006544C2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>z dnia ………… 20</w:t>
      </w:r>
      <w:r>
        <w:rPr>
          <w:bCs/>
          <w:snapToGrid w:val="0"/>
          <w:sz w:val="22"/>
          <w:szCs w:val="22"/>
        </w:rPr>
        <w:t>2</w:t>
      </w:r>
      <w:r w:rsidR="00812A41">
        <w:rPr>
          <w:bCs/>
          <w:snapToGrid w:val="0"/>
          <w:sz w:val="22"/>
          <w:szCs w:val="22"/>
        </w:rPr>
        <w:t>5</w:t>
      </w:r>
      <w:r w:rsidRPr="00052B32">
        <w:rPr>
          <w:bCs/>
          <w:snapToGrid w:val="0"/>
          <w:sz w:val="22"/>
          <w:szCs w:val="22"/>
        </w:rPr>
        <w:t xml:space="preserve"> r.</w:t>
      </w:r>
    </w:p>
    <w:p w14:paraId="1828177B" w14:textId="77777777" w:rsidR="006544C2" w:rsidRDefault="006544C2" w:rsidP="00AF2FDD">
      <w:pPr>
        <w:ind w:left="5387"/>
        <w:rPr>
          <w:bCs/>
          <w:snapToGrid w:val="0"/>
          <w:sz w:val="22"/>
          <w:szCs w:val="22"/>
        </w:rPr>
      </w:pPr>
    </w:p>
    <w:p w14:paraId="5467877F" w14:textId="68EF1B33" w:rsidR="00A62165" w:rsidRDefault="00A62165" w:rsidP="00AF2FDD">
      <w:pPr>
        <w:ind w:left="5387"/>
        <w:rPr>
          <w:bCs/>
          <w:sz w:val="22"/>
          <w:szCs w:val="22"/>
        </w:rPr>
      </w:pPr>
    </w:p>
    <w:p w14:paraId="22C5F765" w14:textId="77777777" w:rsidR="00A62165" w:rsidRDefault="00A62165" w:rsidP="00A62165">
      <w:pPr>
        <w:rPr>
          <w:bCs/>
          <w:sz w:val="22"/>
          <w:szCs w:val="22"/>
        </w:rPr>
      </w:pPr>
    </w:p>
    <w:p w14:paraId="1FB09285" w14:textId="77777777" w:rsidR="00A62165" w:rsidRDefault="00A62165" w:rsidP="00A62165">
      <w:pPr>
        <w:rPr>
          <w:bCs/>
          <w:sz w:val="22"/>
          <w:szCs w:val="22"/>
        </w:rPr>
      </w:pPr>
    </w:p>
    <w:p w14:paraId="53F1ADF7" w14:textId="77777777" w:rsidR="00A62165" w:rsidRDefault="00A62165" w:rsidP="00A62165">
      <w:pPr>
        <w:rPr>
          <w:bCs/>
          <w:sz w:val="22"/>
          <w:szCs w:val="22"/>
        </w:rPr>
      </w:pPr>
    </w:p>
    <w:p w14:paraId="79ABB8AA" w14:textId="77777777" w:rsidR="00A62165" w:rsidRDefault="00A62165" w:rsidP="00A62165">
      <w:pPr>
        <w:rPr>
          <w:bCs/>
          <w:sz w:val="22"/>
          <w:szCs w:val="22"/>
        </w:rPr>
      </w:pPr>
    </w:p>
    <w:p w14:paraId="4BD84D17" w14:textId="77777777" w:rsidR="00A62165" w:rsidRDefault="00A62165" w:rsidP="00A62165">
      <w:pPr>
        <w:rPr>
          <w:bCs/>
          <w:sz w:val="22"/>
          <w:szCs w:val="22"/>
        </w:rPr>
      </w:pPr>
    </w:p>
    <w:p w14:paraId="39E55A4C" w14:textId="77777777" w:rsidR="00A62165" w:rsidRDefault="00A62165" w:rsidP="00A62165">
      <w:pPr>
        <w:rPr>
          <w:bCs/>
          <w:sz w:val="22"/>
          <w:szCs w:val="22"/>
        </w:rPr>
      </w:pPr>
    </w:p>
    <w:p w14:paraId="39B2203A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54A64B0C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4CE0D3D4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5DAE050B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5858F684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66AA3AA7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292E4DC6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3F91289F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5174CB58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77639E05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22B47339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6171ACC4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0386D119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1DDB3ADD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5BE69D8F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1ADB1EC8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0CF1AC87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41C2D206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20535F0F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7739D5BB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4A4432ED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207BBA06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156B84E0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09097CD1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1FE1ED93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48FA4B6C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505CC0FC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548D178C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32862DDF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25A3D182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2E5E6E9C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08A4AA40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70D29B35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41EEF569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2BA28532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70432FD4" w14:textId="77777777" w:rsidR="00B6562E" w:rsidRDefault="00B6562E" w:rsidP="00052B32">
      <w:pPr>
        <w:ind w:left="5387"/>
        <w:rPr>
          <w:bCs/>
          <w:sz w:val="22"/>
          <w:szCs w:val="22"/>
        </w:rPr>
      </w:pPr>
    </w:p>
    <w:p w14:paraId="6B215B18" w14:textId="77777777" w:rsidR="00B6562E" w:rsidRDefault="00B6562E" w:rsidP="00052B32">
      <w:pPr>
        <w:ind w:left="5387"/>
        <w:rPr>
          <w:bCs/>
          <w:sz w:val="22"/>
          <w:szCs w:val="22"/>
        </w:rPr>
      </w:pPr>
    </w:p>
    <w:p w14:paraId="6FD68256" w14:textId="77777777" w:rsidR="00AA7416" w:rsidRDefault="00AA7416" w:rsidP="00052B32">
      <w:pPr>
        <w:ind w:left="5387"/>
        <w:rPr>
          <w:bCs/>
          <w:sz w:val="22"/>
          <w:szCs w:val="22"/>
        </w:rPr>
      </w:pPr>
    </w:p>
    <w:p w14:paraId="30D11A82" w14:textId="77777777" w:rsidR="00AF2FDD" w:rsidRDefault="00AF2FDD" w:rsidP="00052B32">
      <w:pPr>
        <w:ind w:left="5387"/>
        <w:rPr>
          <w:bCs/>
          <w:sz w:val="22"/>
          <w:szCs w:val="22"/>
        </w:rPr>
      </w:pPr>
    </w:p>
    <w:p w14:paraId="5A984232" w14:textId="77777777" w:rsidR="00AF2FDD" w:rsidRDefault="00AF2FDD" w:rsidP="00052B32">
      <w:pPr>
        <w:ind w:left="5387"/>
        <w:rPr>
          <w:bCs/>
          <w:sz w:val="22"/>
          <w:szCs w:val="22"/>
        </w:rPr>
      </w:pPr>
    </w:p>
    <w:p w14:paraId="03906360" w14:textId="77777777" w:rsidR="00A26C55" w:rsidRDefault="00A26C55" w:rsidP="00AF2FDD">
      <w:pPr>
        <w:rPr>
          <w:bCs/>
          <w:sz w:val="22"/>
          <w:szCs w:val="22"/>
        </w:rPr>
      </w:pPr>
    </w:p>
    <w:p w14:paraId="1CE383F9" w14:textId="1DBB142E" w:rsidR="00AF2FDD" w:rsidRPr="00052B32" w:rsidRDefault="00052B32" w:rsidP="00AF2FDD">
      <w:pPr>
        <w:ind w:left="5387"/>
        <w:rPr>
          <w:bCs/>
          <w:sz w:val="22"/>
          <w:szCs w:val="22"/>
        </w:rPr>
      </w:pPr>
      <w:r w:rsidRPr="00052B32">
        <w:rPr>
          <w:bCs/>
          <w:sz w:val="22"/>
          <w:szCs w:val="22"/>
        </w:rPr>
        <w:lastRenderedPageBreak/>
        <w:t xml:space="preserve">Załącznik </w:t>
      </w:r>
      <w:r w:rsidR="00273D06">
        <w:rPr>
          <w:bCs/>
          <w:sz w:val="22"/>
          <w:szCs w:val="22"/>
        </w:rPr>
        <w:t>N</w:t>
      </w:r>
      <w:r w:rsidRPr="00052B32">
        <w:rPr>
          <w:bCs/>
          <w:sz w:val="22"/>
          <w:szCs w:val="22"/>
        </w:rPr>
        <w:t xml:space="preserve">r </w:t>
      </w:r>
      <w:r w:rsidR="006544C2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</w:t>
      </w:r>
      <w:r w:rsidRPr="00052B32">
        <w:rPr>
          <w:bCs/>
          <w:snapToGrid w:val="0"/>
          <w:sz w:val="22"/>
          <w:szCs w:val="22"/>
        </w:rPr>
        <w:t>do uchwały Nr …../…../</w:t>
      </w:r>
      <w:r w:rsidR="00AF2FDD">
        <w:rPr>
          <w:bCs/>
          <w:snapToGrid w:val="0"/>
          <w:sz w:val="22"/>
          <w:szCs w:val="22"/>
        </w:rPr>
        <w:t>2</w:t>
      </w:r>
      <w:r w:rsidR="00812A41">
        <w:rPr>
          <w:bCs/>
          <w:snapToGrid w:val="0"/>
          <w:sz w:val="22"/>
          <w:szCs w:val="22"/>
        </w:rPr>
        <w:t>5</w:t>
      </w:r>
    </w:p>
    <w:p w14:paraId="5F4AA5DF" w14:textId="77777777" w:rsidR="00AF2FDD" w:rsidRPr="00052B32" w:rsidRDefault="00AF2FDD" w:rsidP="00AF2FD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 xml:space="preserve">Rady </w:t>
      </w:r>
      <w:r>
        <w:rPr>
          <w:bCs/>
          <w:snapToGrid w:val="0"/>
          <w:sz w:val="22"/>
          <w:szCs w:val="22"/>
        </w:rPr>
        <w:t>Gminy Warta Bolesławiecka</w:t>
      </w:r>
    </w:p>
    <w:p w14:paraId="4DCA419D" w14:textId="3B8B6D8F" w:rsidR="00AF2FDD" w:rsidRDefault="00AF2FDD" w:rsidP="00AF2FD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>z dnia ………… 20</w:t>
      </w:r>
      <w:r>
        <w:rPr>
          <w:bCs/>
          <w:snapToGrid w:val="0"/>
          <w:sz w:val="22"/>
          <w:szCs w:val="22"/>
        </w:rPr>
        <w:t>2</w:t>
      </w:r>
      <w:r w:rsidR="00812A41">
        <w:rPr>
          <w:bCs/>
          <w:snapToGrid w:val="0"/>
          <w:sz w:val="22"/>
          <w:szCs w:val="22"/>
        </w:rPr>
        <w:t>5</w:t>
      </w:r>
      <w:r w:rsidRPr="00052B32">
        <w:rPr>
          <w:bCs/>
          <w:snapToGrid w:val="0"/>
          <w:sz w:val="22"/>
          <w:szCs w:val="22"/>
        </w:rPr>
        <w:t xml:space="preserve"> r.</w:t>
      </w:r>
    </w:p>
    <w:p w14:paraId="1DE3E0DF" w14:textId="63440990" w:rsidR="00A46E90" w:rsidRDefault="00A46E90" w:rsidP="00AF2FDD">
      <w:pPr>
        <w:ind w:left="5387"/>
        <w:rPr>
          <w:b/>
          <w:sz w:val="22"/>
          <w:szCs w:val="22"/>
        </w:rPr>
      </w:pPr>
    </w:p>
    <w:p w14:paraId="4A3690EB" w14:textId="7420A140" w:rsidR="00A46E90" w:rsidRPr="00A46E90" w:rsidRDefault="00A46E90" w:rsidP="00A46E90">
      <w:pPr>
        <w:pStyle w:val="Tekstpodstawowy"/>
        <w:ind w:left="426"/>
        <w:jc w:val="center"/>
        <w:rPr>
          <w:b/>
          <w:bCs/>
          <w:sz w:val="22"/>
          <w:szCs w:val="22"/>
        </w:rPr>
      </w:pPr>
      <w:r w:rsidRPr="00A46E90">
        <w:rPr>
          <w:b/>
          <w:bCs/>
          <w:sz w:val="22"/>
          <w:szCs w:val="22"/>
        </w:rPr>
        <w:t xml:space="preserve">ROZSTRZYGNIĘCIE O SPOSOBIE REALIZACJI ZAPISANYCH W </w:t>
      </w:r>
      <w:r w:rsidR="00AF2FDD">
        <w:rPr>
          <w:b/>
          <w:bCs/>
          <w:sz w:val="22"/>
          <w:szCs w:val="22"/>
        </w:rPr>
        <w:t xml:space="preserve">ZMIANIE </w:t>
      </w:r>
      <w:r w:rsidRPr="00A46E90">
        <w:rPr>
          <w:b/>
          <w:bCs/>
          <w:sz w:val="22"/>
          <w:szCs w:val="22"/>
        </w:rPr>
        <w:t>PLAN</w:t>
      </w:r>
      <w:r w:rsidR="00AF2FDD">
        <w:rPr>
          <w:b/>
          <w:bCs/>
          <w:sz w:val="22"/>
          <w:szCs w:val="22"/>
        </w:rPr>
        <w:t xml:space="preserve">U </w:t>
      </w:r>
      <w:r w:rsidR="00AB2997" w:rsidRPr="00AF2FDD">
        <w:rPr>
          <w:b/>
          <w:bCs/>
          <w:sz w:val="22"/>
          <w:szCs w:val="22"/>
        </w:rPr>
        <w:t>MIEJSCO</w:t>
      </w:r>
      <w:r w:rsidR="00AF2FDD">
        <w:rPr>
          <w:b/>
          <w:bCs/>
          <w:sz w:val="22"/>
          <w:szCs w:val="22"/>
        </w:rPr>
        <w:t>WEGO</w:t>
      </w:r>
      <w:r w:rsidR="00AB2997" w:rsidRPr="00AF2FDD">
        <w:rPr>
          <w:b/>
          <w:bCs/>
          <w:sz w:val="22"/>
          <w:szCs w:val="22"/>
        </w:rPr>
        <w:t xml:space="preserve"> </w:t>
      </w:r>
      <w:r w:rsidRPr="00AF2FDD">
        <w:rPr>
          <w:b/>
          <w:bCs/>
          <w:sz w:val="22"/>
          <w:szCs w:val="22"/>
        </w:rPr>
        <w:t>INWESTYCJI</w:t>
      </w:r>
      <w:r w:rsidRPr="00A46E90">
        <w:rPr>
          <w:b/>
          <w:bCs/>
          <w:sz w:val="22"/>
          <w:szCs w:val="22"/>
        </w:rPr>
        <w:t xml:space="preserve"> Z ZAKRESU INFRASTRUKTURY TECHNICZNEJ, KTÓRE NALEŻĄ DO ZADAŃ WŁASNYCH GMINY ORAZ O ZASADACH ICH FINANSOWANIA</w:t>
      </w:r>
      <w:r w:rsidR="00CD379B">
        <w:rPr>
          <w:b/>
          <w:bCs/>
          <w:sz w:val="22"/>
          <w:szCs w:val="22"/>
        </w:rPr>
        <w:t>,</w:t>
      </w:r>
      <w:r w:rsidRPr="00A46E90">
        <w:rPr>
          <w:b/>
          <w:bCs/>
          <w:sz w:val="22"/>
          <w:szCs w:val="22"/>
        </w:rPr>
        <w:t xml:space="preserve"> ZGODNIE Z PRZEPISAMI O FINANSACH PUBLICZNYCH</w:t>
      </w:r>
    </w:p>
    <w:p w14:paraId="2A627345" w14:textId="77777777" w:rsidR="00A46E90" w:rsidRDefault="00A46E90" w:rsidP="00052B32">
      <w:pPr>
        <w:pStyle w:val="Tekstpodstawowy"/>
        <w:rPr>
          <w:sz w:val="22"/>
          <w:szCs w:val="22"/>
        </w:rPr>
      </w:pPr>
    </w:p>
    <w:p w14:paraId="209EE466" w14:textId="787B8833" w:rsidR="000E442D" w:rsidRPr="003D71AD" w:rsidRDefault="000E442D" w:rsidP="000E442D">
      <w:pPr>
        <w:ind w:firstLine="426"/>
        <w:jc w:val="both"/>
        <w:rPr>
          <w:snapToGrid w:val="0"/>
          <w:sz w:val="22"/>
          <w:szCs w:val="22"/>
        </w:rPr>
      </w:pPr>
      <w:r w:rsidRPr="003D71AD">
        <w:rPr>
          <w:snapToGrid w:val="0"/>
          <w:sz w:val="22"/>
          <w:szCs w:val="22"/>
        </w:rPr>
        <w:t xml:space="preserve">Na podstawie art. 20 ust. 1 ustawy z dnia 27 marca 2003 r. o planowaniu i zagospodarowaniu przestrzennym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</w:t>
      </w:r>
      <w:r w:rsidRPr="00DF0D62">
        <w:rPr>
          <w:sz w:val="22"/>
          <w:szCs w:val="22"/>
        </w:rPr>
        <w:t>Dz</w:t>
      </w:r>
      <w:r w:rsidRPr="009F3D62">
        <w:rPr>
          <w:sz w:val="22"/>
          <w:szCs w:val="22"/>
        </w:rPr>
        <w:t xml:space="preserve">. U. </w:t>
      </w:r>
      <w:r w:rsidR="00BF42CB" w:rsidRPr="009F3D62">
        <w:rPr>
          <w:sz w:val="22"/>
          <w:szCs w:val="22"/>
        </w:rPr>
        <w:t>z 2024 r. poz. 1130</w:t>
      </w:r>
      <w:r w:rsidR="00812A41">
        <w:rPr>
          <w:sz w:val="22"/>
          <w:szCs w:val="22"/>
        </w:rPr>
        <w:t xml:space="preserve"> z </w:t>
      </w:r>
      <w:proofErr w:type="spellStart"/>
      <w:r w:rsidR="00812A41">
        <w:rPr>
          <w:sz w:val="22"/>
          <w:szCs w:val="22"/>
        </w:rPr>
        <w:t>późn</w:t>
      </w:r>
      <w:proofErr w:type="spellEnd"/>
      <w:r w:rsidR="00812A41">
        <w:rPr>
          <w:sz w:val="22"/>
          <w:szCs w:val="22"/>
        </w:rPr>
        <w:t>. zm.</w:t>
      </w:r>
      <w:r w:rsidRPr="009F3D62">
        <w:rPr>
          <w:sz w:val="22"/>
          <w:szCs w:val="22"/>
        </w:rPr>
        <w:t>)</w:t>
      </w:r>
      <w:r w:rsidRPr="00DF0D62">
        <w:rPr>
          <w:sz w:val="22"/>
          <w:szCs w:val="22"/>
        </w:rPr>
        <w:t xml:space="preserve"> w związku z art. 6</w:t>
      </w:r>
      <w:r w:rsidR="00DA5579">
        <w:rPr>
          <w:sz w:val="22"/>
          <w:szCs w:val="22"/>
        </w:rPr>
        <w:t>7</w:t>
      </w:r>
      <w:r w:rsidRPr="00DF0D62">
        <w:rPr>
          <w:sz w:val="22"/>
          <w:szCs w:val="22"/>
        </w:rPr>
        <w:t xml:space="preserve"> ust. </w:t>
      </w:r>
      <w:r w:rsidR="00DA5579">
        <w:rPr>
          <w:sz w:val="22"/>
          <w:szCs w:val="22"/>
        </w:rPr>
        <w:t>3</w:t>
      </w:r>
      <w:r w:rsidRPr="00DF0D62">
        <w:rPr>
          <w:sz w:val="22"/>
          <w:szCs w:val="22"/>
        </w:rPr>
        <w:t xml:space="preserve"> ustawy z dnia 7 lipca 2023 r. o zmianie ustawy o planowaniu i zagospodarowaniu przestrzennym oraz niektórych innych ustaw (Dz. U. </w:t>
      </w:r>
      <w:r>
        <w:rPr>
          <w:sz w:val="22"/>
          <w:szCs w:val="22"/>
        </w:rPr>
        <w:t xml:space="preserve">z 2023 r. </w:t>
      </w:r>
      <w:r w:rsidRPr="00DF0D62">
        <w:rPr>
          <w:sz w:val="22"/>
          <w:szCs w:val="22"/>
        </w:rPr>
        <w:t>poz. 1688)</w:t>
      </w:r>
      <w:r w:rsidRPr="003D71AD"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 xml:space="preserve">oraz </w:t>
      </w:r>
      <w:r w:rsidRPr="003D71AD">
        <w:rPr>
          <w:snapToGrid w:val="0"/>
          <w:sz w:val="22"/>
          <w:szCs w:val="22"/>
        </w:rPr>
        <w:t>w związku z art. 7 ust. 1 pkt 2 i 3 ustawy z dnia 8</w:t>
      </w:r>
      <w:r>
        <w:rPr>
          <w:snapToGrid w:val="0"/>
          <w:sz w:val="22"/>
          <w:szCs w:val="22"/>
        </w:rPr>
        <w:t> </w:t>
      </w:r>
      <w:r w:rsidRPr="003D71AD">
        <w:rPr>
          <w:snapToGrid w:val="0"/>
          <w:sz w:val="22"/>
          <w:szCs w:val="22"/>
        </w:rPr>
        <w:t xml:space="preserve">marca 1990 r. o samorządzie </w:t>
      </w:r>
      <w:r w:rsidRPr="00151FB7">
        <w:rPr>
          <w:snapToGrid w:val="0"/>
          <w:sz w:val="22"/>
          <w:szCs w:val="22"/>
        </w:rPr>
        <w:t>gminnym (</w:t>
      </w:r>
      <w:proofErr w:type="spellStart"/>
      <w:r w:rsidRPr="00151FB7">
        <w:rPr>
          <w:sz w:val="22"/>
          <w:szCs w:val="22"/>
        </w:rPr>
        <w:t>t.j</w:t>
      </w:r>
      <w:proofErr w:type="spellEnd"/>
      <w:r w:rsidRPr="00151FB7">
        <w:rPr>
          <w:sz w:val="22"/>
          <w:szCs w:val="22"/>
        </w:rPr>
        <w:t>. Dz. U z 202</w:t>
      </w:r>
      <w:r w:rsidR="009F3D62" w:rsidRPr="00151FB7">
        <w:rPr>
          <w:sz w:val="22"/>
          <w:szCs w:val="22"/>
        </w:rPr>
        <w:t>4</w:t>
      </w:r>
      <w:r w:rsidRPr="00151FB7">
        <w:rPr>
          <w:sz w:val="22"/>
          <w:szCs w:val="22"/>
        </w:rPr>
        <w:t xml:space="preserve"> r. poz. </w:t>
      </w:r>
      <w:r w:rsidR="009F3D62" w:rsidRPr="00151FB7">
        <w:rPr>
          <w:sz w:val="22"/>
          <w:szCs w:val="22"/>
        </w:rPr>
        <w:t>1</w:t>
      </w:r>
      <w:r w:rsidRPr="00151FB7">
        <w:rPr>
          <w:sz w:val="22"/>
          <w:szCs w:val="22"/>
        </w:rPr>
        <w:t>4</w:t>
      </w:r>
      <w:r w:rsidR="009F3D62" w:rsidRPr="00151FB7">
        <w:rPr>
          <w:sz w:val="22"/>
          <w:szCs w:val="22"/>
        </w:rPr>
        <w:t>65</w:t>
      </w:r>
      <w:r w:rsidR="00DF12F2">
        <w:rPr>
          <w:sz w:val="22"/>
          <w:szCs w:val="22"/>
        </w:rPr>
        <w:t xml:space="preserve"> z </w:t>
      </w:r>
      <w:proofErr w:type="spellStart"/>
      <w:r w:rsidR="00DF12F2">
        <w:rPr>
          <w:sz w:val="22"/>
          <w:szCs w:val="22"/>
        </w:rPr>
        <w:t>późn</w:t>
      </w:r>
      <w:proofErr w:type="spellEnd"/>
      <w:r w:rsidR="00DF12F2">
        <w:rPr>
          <w:sz w:val="22"/>
          <w:szCs w:val="22"/>
        </w:rPr>
        <w:t>. zm.</w:t>
      </w:r>
      <w:r w:rsidRPr="00151FB7">
        <w:rPr>
          <w:snapToGrid w:val="0"/>
          <w:sz w:val="22"/>
          <w:szCs w:val="22"/>
        </w:rPr>
        <w:t>) i art. 216 ust. 2 pkt 1 ustawy z dnia 27 sierpnia 2009 r. o finansach publicznych (</w:t>
      </w:r>
      <w:proofErr w:type="spellStart"/>
      <w:r w:rsidRPr="00151FB7">
        <w:rPr>
          <w:sz w:val="22"/>
          <w:szCs w:val="22"/>
        </w:rPr>
        <w:t>t.j</w:t>
      </w:r>
      <w:proofErr w:type="spellEnd"/>
      <w:r w:rsidRPr="00151FB7">
        <w:rPr>
          <w:sz w:val="22"/>
          <w:szCs w:val="22"/>
        </w:rPr>
        <w:t xml:space="preserve">. </w:t>
      </w:r>
      <w:r w:rsidRPr="00151FB7">
        <w:rPr>
          <w:sz w:val="22"/>
          <w:szCs w:val="22"/>
          <w:shd w:val="clear" w:color="auto" w:fill="FFFFFF"/>
        </w:rPr>
        <w:t>Dz.</w:t>
      </w:r>
      <w:r w:rsidR="00F21492">
        <w:rPr>
          <w:sz w:val="22"/>
          <w:szCs w:val="22"/>
          <w:shd w:val="clear" w:color="auto" w:fill="FFFFFF"/>
        </w:rPr>
        <w:t xml:space="preserve"> </w:t>
      </w:r>
      <w:r w:rsidRPr="00151FB7">
        <w:rPr>
          <w:sz w:val="22"/>
          <w:szCs w:val="22"/>
          <w:shd w:val="clear" w:color="auto" w:fill="FFFFFF"/>
        </w:rPr>
        <w:t xml:space="preserve">U. </w:t>
      </w:r>
      <w:r w:rsidR="00F21492">
        <w:rPr>
          <w:sz w:val="22"/>
          <w:szCs w:val="22"/>
          <w:shd w:val="clear" w:color="auto" w:fill="FFFFFF"/>
        </w:rPr>
        <w:t xml:space="preserve">z </w:t>
      </w:r>
      <w:r w:rsidRPr="00151FB7">
        <w:rPr>
          <w:sz w:val="22"/>
          <w:szCs w:val="22"/>
          <w:shd w:val="clear" w:color="auto" w:fill="FFFFFF"/>
        </w:rPr>
        <w:t>202</w:t>
      </w:r>
      <w:r w:rsidR="000C7D24">
        <w:rPr>
          <w:sz w:val="22"/>
          <w:szCs w:val="22"/>
          <w:shd w:val="clear" w:color="auto" w:fill="FFFFFF"/>
        </w:rPr>
        <w:t>4</w:t>
      </w:r>
      <w:r w:rsidR="00F21492">
        <w:rPr>
          <w:sz w:val="22"/>
          <w:szCs w:val="22"/>
          <w:shd w:val="clear" w:color="auto" w:fill="FFFFFF"/>
        </w:rPr>
        <w:t xml:space="preserve"> r.</w:t>
      </w:r>
      <w:r w:rsidRPr="00151FB7">
        <w:rPr>
          <w:sz w:val="22"/>
          <w:szCs w:val="22"/>
          <w:shd w:val="clear" w:color="auto" w:fill="FFFFFF"/>
        </w:rPr>
        <w:t xml:space="preserve"> poz. 1</w:t>
      </w:r>
      <w:r w:rsidR="000C7D24">
        <w:rPr>
          <w:sz w:val="22"/>
          <w:szCs w:val="22"/>
          <w:shd w:val="clear" w:color="auto" w:fill="FFFFFF"/>
        </w:rPr>
        <w:t>530</w:t>
      </w:r>
      <w:r w:rsidRPr="00151FB7">
        <w:rPr>
          <w:sz w:val="22"/>
          <w:szCs w:val="22"/>
          <w:shd w:val="clear" w:color="auto" w:fill="FFFFFF"/>
        </w:rPr>
        <w:t xml:space="preserve"> z </w:t>
      </w:r>
      <w:proofErr w:type="spellStart"/>
      <w:r w:rsidRPr="00151FB7">
        <w:rPr>
          <w:sz w:val="22"/>
          <w:szCs w:val="22"/>
          <w:shd w:val="clear" w:color="auto" w:fill="FFFFFF"/>
        </w:rPr>
        <w:t>późn</w:t>
      </w:r>
      <w:proofErr w:type="spellEnd"/>
      <w:r w:rsidRPr="00151FB7">
        <w:rPr>
          <w:sz w:val="22"/>
          <w:szCs w:val="22"/>
          <w:shd w:val="clear" w:color="auto" w:fill="FFFFFF"/>
        </w:rPr>
        <w:t>. zm.</w:t>
      </w:r>
      <w:r w:rsidRPr="00151FB7">
        <w:rPr>
          <w:snapToGrid w:val="0"/>
          <w:sz w:val="22"/>
          <w:szCs w:val="22"/>
        </w:rPr>
        <w:t>), Rada</w:t>
      </w:r>
      <w:r w:rsidRPr="003D71AD">
        <w:rPr>
          <w:snapToGrid w:val="0"/>
          <w:sz w:val="22"/>
          <w:szCs w:val="22"/>
        </w:rPr>
        <w:t xml:space="preserve"> </w:t>
      </w:r>
      <w:r w:rsidR="00AF2FDD">
        <w:rPr>
          <w:snapToGrid w:val="0"/>
          <w:sz w:val="22"/>
          <w:szCs w:val="22"/>
        </w:rPr>
        <w:t>Gminy Warta Bolesławiecka</w:t>
      </w:r>
      <w:r w:rsidRPr="003D71AD">
        <w:rPr>
          <w:snapToGrid w:val="0"/>
          <w:sz w:val="22"/>
          <w:szCs w:val="22"/>
        </w:rPr>
        <w:t xml:space="preserve"> </w:t>
      </w:r>
      <w:r w:rsidR="00524804">
        <w:rPr>
          <w:snapToGrid w:val="0"/>
          <w:sz w:val="22"/>
          <w:szCs w:val="22"/>
        </w:rPr>
        <w:t>ustala</w:t>
      </w:r>
      <w:r w:rsidRPr="003D71AD">
        <w:rPr>
          <w:snapToGrid w:val="0"/>
          <w:sz w:val="22"/>
          <w:szCs w:val="22"/>
        </w:rPr>
        <w:t>, co następuje:</w:t>
      </w:r>
    </w:p>
    <w:p w14:paraId="246B6DED" w14:textId="77777777" w:rsidR="00052B32" w:rsidRDefault="00052B32" w:rsidP="00052B32">
      <w:pPr>
        <w:jc w:val="center"/>
        <w:rPr>
          <w:b/>
          <w:snapToGrid w:val="0"/>
          <w:sz w:val="22"/>
          <w:szCs w:val="22"/>
        </w:rPr>
      </w:pPr>
    </w:p>
    <w:p w14:paraId="1F1E2135" w14:textId="6790DB19" w:rsidR="00B926D8" w:rsidRPr="001D25BA" w:rsidRDefault="00B926D8" w:rsidP="00B926D8">
      <w:pPr>
        <w:pStyle w:val="WW-Tekstpodstawowy21"/>
        <w:ind w:firstLine="426"/>
        <w:rPr>
          <w:rFonts w:ascii="Times New Roman" w:hAnsi="Times New Roman" w:cs="Times New Roman"/>
          <w:snapToGrid w:val="0"/>
          <w:color w:val="auto"/>
          <w:sz w:val="22"/>
          <w:szCs w:val="22"/>
        </w:rPr>
      </w:pPr>
      <w:r w:rsidRPr="001D25BA">
        <w:rPr>
          <w:rFonts w:ascii="Times New Roman" w:hAnsi="Times New Roman" w:cs="Times New Roman"/>
          <w:snapToGrid w:val="0"/>
          <w:color w:val="auto"/>
          <w:sz w:val="22"/>
          <w:szCs w:val="22"/>
        </w:rPr>
        <w:t xml:space="preserve">Przepisy zawarte w projekcie </w:t>
      </w:r>
      <w:r w:rsidRPr="00B926D8">
        <w:rPr>
          <w:rFonts w:ascii="Times New Roman" w:hAnsi="Times New Roman" w:cs="Times New Roman"/>
          <w:i/>
          <w:iCs/>
          <w:snapToGrid w:val="0"/>
          <w:color w:val="auto"/>
          <w:sz w:val="22"/>
          <w:szCs w:val="22"/>
        </w:rPr>
        <w:t xml:space="preserve">zmiany miejscowego planu zagospodarowania przestrzennego dla terenu położonego we wsi </w:t>
      </w:r>
      <w:r w:rsidR="00842F30">
        <w:rPr>
          <w:rFonts w:ascii="Times New Roman" w:hAnsi="Times New Roman" w:cs="Times New Roman"/>
          <w:i/>
          <w:iCs/>
          <w:snapToGrid w:val="0"/>
          <w:color w:val="auto"/>
          <w:sz w:val="22"/>
          <w:szCs w:val="22"/>
        </w:rPr>
        <w:t>Tomaszów Bolesławiecki</w:t>
      </w:r>
      <w:r w:rsidRPr="00B926D8">
        <w:rPr>
          <w:rFonts w:ascii="Times New Roman" w:hAnsi="Times New Roman" w:cs="Times New Roman"/>
          <w:i/>
          <w:iCs/>
          <w:snapToGrid w:val="0"/>
          <w:color w:val="auto"/>
          <w:sz w:val="22"/>
          <w:szCs w:val="22"/>
        </w:rPr>
        <w:t xml:space="preserve"> </w:t>
      </w:r>
      <w:r w:rsidRPr="001D25BA">
        <w:rPr>
          <w:rFonts w:ascii="Times New Roman" w:hAnsi="Times New Roman" w:cs="Times New Roman"/>
          <w:snapToGrid w:val="0"/>
          <w:color w:val="auto"/>
          <w:sz w:val="22"/>
          <w:szCs w:val="22"/>
        </w:rPr>
        <w:t>nie przewidują realizacji inwestycji z zakresu infrastruktury technicznej, które należą do zadań własnych gminy, w związku z czym nie wystąpiła potrzeba rozstrzygnięć w powyższej sprawie.</w:t>
      </w:r>
    </w:p>
    <w:p w14:paraId="5BCCB441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572C0544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ED2F1DF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0D95CEA2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724CF6E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6A3679BD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6E92C24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7A4F2ACE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A2A16D9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4BBB5FF8" w14:textId="77777777" w:rsidR="00052B32" w:rsidRDefault="00052B32" w:rsidP="00052B32">
      <w:pPr>
        <w:pStyle w:val="Tekstpodstawowy"/>
        <w:rPr>
          <w:sz w:val="22"/>
          <w:szCs w:val="22"/>
        </w:rPr>
      </w:pPr>
    </w:p>
    <w:p w14:paraId="06088E33" w14:textId="77777777" w:rsidR="00AF2FDD" w:rsidRDefault="00AF2FDD" w:rsidP="00052B32">
      <w:pPr>
        <w:pStyle w:val="Tekstpodstawowy"/>
        <w:rPr>
          <w:sz w:val="22"/>
          <w:szCs w:val="22"/>
        </w:rPr>
      </w:pPr>
    </w:p>
    <w:p w14:paraId="78673301" w14:textId="77777777" w:rsidR="00AF2FDD" w:rsidRDefault="00AF2FDD" w:rsidP="00052B32">
      <w:pPr>
        <w:pStyle w:val="Tekstpodstawowy"/>
        <w:rPr>
          <w:sz w:val="22"/>
          <w:szCs w:val="22"/>
        </w:rPr>
      </w:pPr>
    </w:p>
    <w:p w14:paraId="26922426" w14:textId="77777777" w:rsidR="00AF2FDD" w:rsidRDefault="00AF2FDD" w:rsidP="00052B32">
      <w:pPr>
        <w:pStyle w:val="Tekstpodstawowy"/>
        <w:rPr>
          <w:sz w:val="22"/>
          <w:szCs w:val="22"/>
        </w:rPr>
      </w:pPr>
    </w:p>
    <w:p w14:paraId="39BF7B29" w14:textId="77777777" w:rsidR="00AF2FDD" w:rsidRDefault="00AF2FDD" w:rsidP="00052B32">
      <w:pPr>
        <w:pStyle w:val="Tekstpodstawowy"/>
        <w:rPr>
          <w:sz w:val="22"/>
          <w:szCs w:val="22"/>
        </w:rPr>
      </w:pPr>
    </w:p>
    <w:p w14:paraId="3982DE28" w14:textId="77777777" w:rsidR="00AF2FDD" w:rsidRDefault="00AF2FDD" w:rsidP="00052B32">
      <w:pPr>
        <w:pStyle w:val="Tekstpodstawowy"/>
        <w:rPr>
          <w:sz w:val="22"/>
          <w:szCs w:val="22"/>
        </w:rPr>
      </w:pPr>
    </w:p>
    <w:p w14:paraId="2200A9D7" w14:textId="77777777" w:rsidR="00AF2FDD" w:rsidRDefault="00AF2FDD" w:rsidP="00052B32">
      <w:pPr>
        <w:pStyle w:val="Tekstpodstawowy"/>
        <w:rPr>
          <w:sz w:val="22"/>
          <w:szCs w:val="22"/>
        </w:rPr>
      </w:pPr>
    </w:p>
    <w:p w14:paraId="6CD6A7D5" w14:textId="77777777" w:rsidR="00AF2FDD" w:rsidRDefault="00AF2FDD" w:rsidP="00052B32">
      <w:pPr>
        <w:pStyle w:val="Tekstpodstawowy"/>
        <w:rPr>
          <w:sz w:val="22"/>
          <w:szCs w:val="22"/>
        </w:rPr>
      </w:pPr>
    </w:p>
    <w:p w14:paraId="0348DFA0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28D6EE74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3DE04FF9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10998BCA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7761BB14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34BEE3EF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652BFA9B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4316253F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63618FB0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0B6B5031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4BA6CC39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4F95D6DA" w14:textId="77777777" w:rsidR="00192D26" w:rsidRDefault="00192D26" w:rsidP="00052B32">
      <w:pPr>
        <w:pStyle w:val="Tekstpodstawowy"/>
        <w:rPr>
          <w:sz w:val="22"/>
          <w:szCs w:val="22"/>
        </w:rPr>
      </w:pPr>
    </w:p>
    <w:p w14:paraId="00C20FEA" w14:textId="77777777" w:rsidR="00192D26" w:rsidRDefault="00192D26" w:rsidP="00052B32">
      <w:pPr>
        <w:pStyle w:val="Tekstpodstawowy"/>
        <w:rPr>
          <w:sz w:val="22"/>
          <w:szCs w:val="22"/>
        </w:rPr>
      </w:pPr>
    </w:p>
    <w:p w14:paraId="1EA6BCE1" w14:textId="77777777" w:rsidR="00192D26" w:rsidRDefault="00192D26" w:rsidP="00052B32">
      <w:pPr>
        <w:pStyle w:val="Tekstpodstawowy"/>
        <w:rPr>
          <w:sz w:val="22"/>
          <w:szCs w:val="22"/>
        </w:rPr>
      </w:pPr>
    </w:p>
    <w:p w14:paraId="5FCF6FD2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10601FCF" w14:textId="77777777" w:rsidR="00BC3F19" w:rsidRDefault="00BC3F19" w:rsidP="00BC3F19">
      <w:pPr>
        <w:ind w:left="5387"/>
        <w:rPr>
          <w:bCs/>
          <w:sz w:val="22"/>
          <w:szCs w:val="22"/>
        </w:rPr>
      </w:pPr>
    </w:p>
    <w:p w14:paraId="69F6360E" w14:textId="77777777" w:rsidR="00BC3F19" w:rsidRDefault="00BC3F19" w:rsidP="00BC3F19">
      <w:pPr>
        <w:ind w:left="5387"/>
        <w:rPr>
          <w:bCs/>
          <w:sz w:val="22"/>
          <w:szCs w:val="22"/>
        </w:rPr>
      </w:pPr>
    </w:p>
    <w:p w14:paraId="3256E1D2" w14:textId="77777777" w:rsidR="00B926D8" w:rsidRDefault="00B926D8" w:rsidP="00052B32">
      <w:pPr>
        <w:pStyle w:val="Tekstpodstawowy"/>
        <w:rPr>
          <w:sz w:val="22"/>
          <w:szCs w:val="22"/>
        </w:rPr>
      </w:pPr>
    </w:p>
    <w:p w14:paraId="040F6395" w14:textId="358E1782" w:rsidR="009F0F34" w:rsidRPr="00052B32" w:rsidRDefault="009F0F34" w:rsidP="009F0F34">
      <w:pPr>
        <w:ind w:left="5387"/>
        <w:rPr>
          <w:bCs/>
          <w:sz w:val="22"/>
          <w:szCs w:val="22"/>
        </w:rPr>
      </w:pPr>
      <w:r w:rsidRPr="00052B32">
        <w:rPr>
          <w:bCs/>
          <w:sz w:val="22"/>
          <w:szCs w:val="22"/>
        </w:rPr>
        <w:lastRenderedPageBreak/>
        <w:t xml:space="preserve">Załącznik </w:t>
      </w:r>
      <w:r>
        <w:rPr>
          <w:bCs/>
          <w:sz w:val="22"/>
          <w:szCs w:val="22"/>
        </w:rPr>
        <w:t>N</w:t>
      </w:r>
      <w:r w:rsidRPr="00052B32">
        <w:rPr>
          <w:bCs/>
          <w:sz w:val="22"/>
          <w:szCs w:val="22"/>
        </w:rPr>
        <w:t>r</w:t>
      </w:r>
      <w:r w:rsidR="00707D33">
        <w:rPr>
          <w:bCs/>
          <w:sz w:val="22"/>
          <w:szCs w:val="22"/>
        </w:rPr>
        <w:t xml:space="preserve"> </w:t>
      </w:r>
      <w:r w:rsidR="00C40881">
        <w:rPr>
          <w:bCs/>
          <w:sz w:val="22"/>
          <w:szCs w:val="22"/>
        </w:rPr>
        <w:t>4</w:t>
      </w:r>
      <w:r w:rsidRPr="00052B32">
        <w:rPr>
          <w:bCs/>
          <w:sz w:val="22"/>
          <w:szCs w:val="22"/>
        </w:rPr>
        <w:t xml:space="preserve"> </w:t>
      </w:r>
      <w:r w:rsidRPr="00052B32">
        <w:rPr>
          <w:bCs/>
          <w:snapToGrid w:val="0"/>
          <w:sz w:val="22"/>
          <w:szCs w:val="22"/>
        </w:rPr>
        <w:t>do uchwały Nr …../…../</w:t>
      </w:r>
      <w:r>
        <w:rPr>
          <w:bCs/>
          <w:snapToGrid w:val="0"/>
          <w:sz w:val="22"/>
          <w:szCs w:val="22"/>
        </w:rPr>
        <w:t>2</w:t>
      </w:r>
      <w:r w:rsidR="00812A41">
        <w:rPr>
          <w:bCs/>
          <w:snapToGrid w:val="0"/>
          <w:sz w:val="22"/>
          <w:szCs w:val="22"/>
        </w:rPr>
        <w:t>5</w:t>
      </w:r>
    </w:p>
    <w:p w14:paraId="5D6C019A" w14:textId="172DB5A0" w:rsidR="009F0F34" w:rsidRPr="00052B32" w:rsidRDefault="009F0F34" w:rsidP="009F0F34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 xml:space="preserve">Rady </w:t>
      </w:r>
      <w:r w:rsidR="00AF2FDD">
        <w:rPr>
          <w:bCs/>
          <w:snapToGrid w:val="0"/>
          <w:sz w:val="22"/>
          <w:szCs w:val="22"/>
        </w:rPr>
        <w:t>Gminy Warta Bolesławiecka</w:t>
      </w:r>
    </w:p>
    <w:p w14:paraId="13864CCF" w14:textId="7571D159" w:rsidR="009F0F34" w:rsidRDefault="009F0F34" w:rsidP="001D392D">
      <w:pPr>
        <w:ind w:left="5387"/>
        <w:rPr>
          <w:bCs/>
          <w:snapToGrid w:val="0"/>
          <w:sz w:val="22"/>
          <w:szCs w:val="22"/>
        </w:rPr>
      </w:pPr>
      <w:r w:rsidRPr="00052B32">
        <w:rPr>
          <w:bCs/>
          <w:snapToGrid w:val="0"/>
          <w:sz w:val="22"/>
          <w:szCs w:val="22"/>
        </w:rPr>
        <w:t>z dnia ………… 20</w:t>
      </w:r>
      <w:r>
        <w:rPr>
          <w:bCs/>
          <w:snapToGrid w:val="0"/>
          <w:sz w:val="22"/>
          <w:szCs w:val="22"/>
        </w:rPr>
        <w:t>2</w:t>
      </w:r>
      <w:r w:rsidR="00812A41">
        <w:rPr>
          <w:bCs/>
          <w:snapToGrid w:val="0"/>
          <w:sz w:val="22"/>
          <w:szCs w:val="22"/>
        </w:rPr>
        <w:t>5</w:t>
      </w:r>
      <w:r w:rsidRPr="00052B32">
        <w:rPr>
          <w:bCs/>
          <w:snapToGrid w:val="0"/>
          <w:sz w:val="22"/>
          <w:szCs w:val="22"/>
        </w:rPr>
        <w:t xml:space="preserve"> r.</w:t>
      </w:r>
    </w:p>
    <w:p w14:paraId="223D6F34" w14:textId="77777777" w:rsidR="00AB2997" w:rsidRDefault="00AB2997" w:rsidP="001D392D">
      <w:pPr>
        <w:ind w:left="5387"/>
        <w:rPr>
          <w:bCs/>
          <w:snapToGrid w:val="0"/>
          <w:sz w:val="22"/>
          <w:szCs w:val="22"/>
        </w:rPr>
      </w:pPr>
    </w:p>
    <w:p w14:paraId="29DFD4BD" w14:textId="15FB2D3B" w:rsidR="00AB2997" w:rsidRPr="00CD3C03" w:rsidRDefault="00AB2997" w:rsidP="00AB29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>Dane przestrzenne, o których mowa w art. 67a ust. 3 i 5 ustawy z dnia 27 marca 2003 r. o planowaniu i zagospodarowaniu przestrzennym (j.t. Dz.</w:t>
      </w:r>
      <w:r w:rsidR="00143EF5"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>U. z 202</w:t>
      </w:r>
      <w:r w:rsidR="00143EF5"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>4</w:t>
      </w:r>
      <w:r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r. poz. </w:t>
      </w:r>
      <w:r w:rsidR="00143EF5"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>1130</w:t>
      </w:r>
      <w:r w:rsidR="00812A41"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z </w:t>
      </w:r>
      <w:proofErr w:type="spellStart"/>
      <w:r w:rsidR="00812A41"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>późn</w:t>
      </w:r>
      <w:proofErr w:type="spellEnd"/>
      <w:r w:rsidR="00812A41"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>. zm.</w:t>
      </w:r>
      <w:r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>) ujawnione zostaną po</w:t>
      </w:r>
      <w:r w:rsidR="00143EF5"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</w:t>
      </w:r>
      <w:r w:rsidRPr="00CD3C03">
        <w:rPr>
          <w:rFonts w:ascii="TimesNewRomanPS-BoldMT" w:hAnsi="TimesNewRomanPS-BoldMT" w:cs="TimesNewRomanPS-BoldMT"/>
          <w:b/>
          <w:bCs/>
          <w:sz w:val="22"/>
          <w:szCs w:val="22"/>
        </w:rPr>
        <w:t>kliknięciu w ikonę</w:t>
      </w:r>
    </w:p>
    <w:p w14:paraId="0AF12F01" w14:textId="77777777" w:rsidR="00AB2997" w:rsidRDefault="00AB2997" w:rsidP="00FB135B">
      <w:pPr>
        <w:rPr>
          <w:bCs/>
          <w:snapToGrid w:val="0"/>
          <w:sz w:val="22"/>
          <w:szCs w:val="22"/>
        </w:rPr>
      </w:pPr>
    </w:p>
    <w:p w14:paraId="454FC1AA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5E4D617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09CF1C7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61EAEA2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78C5721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B8352E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AD87BF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015C29E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91DD6E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67841D0E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2042A47F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246840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1AD9FEB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B9E31A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E0587AD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C1B822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DA1C0A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CE6D45C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F494BED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BE2F033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631113A9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5FF51B7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61A45B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F10F72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6DCA872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069F9E56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2D6048A1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F260790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41FFCA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4FAE4CE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2CD3B385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5E1E224C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018B8CE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CCAF162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5FE3E26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C6FD28A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7A273559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4434BF83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3CD6CCD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1904B5BD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3A838C20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14766F37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5E4ADB5E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249A0535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2F9F589B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0228A042" w14:textId="77777777" w:rsidR="00AF2FDD" w:rsidRDefault="00AF2FDD" w:rsidP="00FB135B">
      <w:pPr>
        <w:rPr>
          <w:bCs/>
          <w:snapToGrid w:val="0"/>
          <w:sz w:val="22"/>
          <w:szCs w:val="22"/>
        </w:rPr>
      </w:pPr>
    </w:p>
    <w:p w14:paraId="0DBCCBDA" w14:textId="77777777" w:rsidR="00143EF5" w:rsidRDefault="00143EF5" w:rsidP="00FB135B">
      <w:pPr>
        <w:rPr>
          <w:bCs/>
          <w:snapToGrid w:val="0"/>
          <w:sz w:val="22"/>
          <w:szCs w:val="22"/>
        </w:rPr>
      </w:pPr>
    </w:p>
    <w:p w14:paraId="3FD24748" w14:textId="77777777" w:rsidR="00FB135B" w:rsidRDefault="00FB135B" w:rsidP="00FB135B">
      <w:pPr>
        <w:rPr>
          <w:bCs/>
          <w:snapToGrid w:val="0"/>
          <w:sz w:val="22"/>
          <w:szCs w:val="22"/>
        </w:rPr>
      </w:pPr>
    </w:p>
    <w:p w14:paraId="2A66E41E" w14:textId="6155A98A" w:rsidR="00244FCE" w:rsidRPr="004E7EFE" w:rsidRDefault="00244FCE" w:rsidP="00244FCE">
      <w:pPr>
        <w:suppressAutoHyphens/>
        <w:spacing w:line="276" w:lineRule="auto"/>
        <w:jc w:val="center"/>
        <w:rPr>
          <w:b/>
          <w:sz w:val="22"/>
          <w:szCs w:val="22"/>
        </w:rPr>
      </w:pPr>
      <w:r w:rsidRPr="004E7EFE">
        <w:rPr>
          <w:b/>
          <w:snapToGrid w:val="0"/>
          <w:sz w:val="22"/>
          <w:szCs w:val="22"/>
        </w:rPr>
        <w:lastRenderedPageBreak/>
        <w:t>Uzasadnienie</w:t>
      </w:r>
      <w:bookmarkStart w:id="27" w:name="_Hlk31019152"/>
    </w:p>
    <w:bookmarkEnd w:id="27"/>
    <w:p w14:paraId="484A2073" w14:textId="77777777" w:rsidR="00244FCE" w:rsidRPr="004E7EFE" w:rsidRDefault="00244FCE" w:rsidP="00244FCE">
      <w:p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A64191C" w14:textId="54E3F827" w:rsidR="00D63017" w:rsidRPr="00D63017" w:rsidRDefault="00D63017" w:rsidP="009D3D0E">
      <w:pPr>
        <w:numPr>
          <w:ilvl w:val="0"/>
          <w:numId w:val="17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17">
        <w:rPr>
          <w:rFonts w:eastAsia="Calibri"/>
          <w:b/>
          <w:bCs/>
          <w:sz w:val="22"/>
          <w:szCs w:val="22"/>
          <w:lang w:eastAsia="en-US"/>
        </w:rPr>
        <w:t>Uzasadnienie formalno-prawne</w:t>
      </w:r>
      <w:r w:rsidR="001B2AA4">
        <w:rPr>
          <w:rFonts w:eastAsia="Calibri"/>
          <w:b/>
          <w:bCs/>
          <w:sz w:val="22"/>
          <w:szCs w:val="22"/>
          <w:lang w:eastAsia="en-US"/>
        </w:rPr>
        <w:t xml:space="preserve"> rozwiązań projektowych</w:t>
      </w: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: </w:t>
      </w:r>
    </w:p>
    <w:p w14:paraId="5ECBB58A" w14:textId="74355EA2" w:rsidR="00244FCE" w:rsidRPr="004E7EFE" w:rsidRDefault="00457F80" w:rsidP="009D3D0E">
      <w:pPr>
        <w:numPr>
          <w:ilvl w:val="0"/>
          <w:numId w:val="21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A3090F">
        <w:rPr>
          <w:rFonts w:eastAsia="Calibri"/>
          <w:sz w:val="22"/>
          <w:szCs w:val="22"/>
          <w:lang w:eastAsia="en-US"/>
        </w:rPr>
        <w:t>p</w:t>
      </w:r>
      <w:r w:rsidR="00244FCE" w:rsidRPr="00A3090F">
        <w:rPr>
          <w:rFonts w:eastAsia="Calibri"/>
          <w:sz w:val="22"/>
          <w:szCs w:val="22"/>
          <w:lang w:eastAsia="en-US"/>
        </w:rPr>
        <w:t>rojekt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</w:t>
      </w:r>
      <w:r w:rsidR="00554486" w:rsidRPr="00554486">
        <w:rPr>
          <w:rFonts w:eastAsia="Calibri"/>
          <w:sz w:val="22"/>
          <w:szCs w:val="22"/>
          <w:lang w:eastAsia="en-US"/>
        </w:rPr>
        <w:t xml:space="preserve">zmiany miejscowego planu zagospodarowania przestrzennego dla terenu położonego we wsi </w:t>
      </w:r>
      <w:r w:rsidR="00F44436">
        <w:rPr>
          <w:rFonts w:eastAsia="Calibri"/>
          <w:sz w:val="22"/>
          <w:szCs w:val="22"/>
          <w:lang w:eastAsia="en-US"/>
        </w:rPr>
        <w:t xml:space="preserve">Tomaszów Bolesławiecki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sporządzony został na podstawie uchwały </w:t>
      </w:r>
      <w:r w:rsidR="00244FCE">
        <w:rPr>
          <w:rFonts w:eastAsia="Calibri"/>
          <w:sz w:val="22"/>
          <w:szCs w:val="22"/>
          <w:lang w:eastAsia="en-US"/>
        </w:rPr>
        <w:t xml:space="preserve">Nr </w:t>
      </w:r>
      <w:r w:rsidR="00554486">
        <w:rPr>
          <w:bCs/>
          <w:sz w:val="22"/>
          <w:szCs w:val="22"/>
        </w:rPr>
        <w:t>II/1</w:t>
      </w:r>
      <w:r w:rsidR="00F44436">
        <w:rPr>
          <w:bCs/>
          <w:sz w:val="22"/>
          <w:szCs w:val="22"/>
        </w:rPr>
        <w:t>2</w:t>
      </w:r>
      <w:r w:rsidR="00554486">
        <w:rPr>
          <w:bCs/>
          <w:sz w:val="22"/>
          <w:szCs w:val="22"/>
        </w:rPr>
        <w:t>/24</w:t>
      </w:r>
      <w:r w:rsidR="00244FCE" w:rsidRPr="00244FCE">
        <w:rPr>
          <w:bCs/>
          <w:sz w:val="22"/>
          <w:szCs w:val="22"/>
        </w:rPr>
        <w:t xml:space="preserve"> Rady </w:t>
      </w:r>
      <w:r w:rsidR="00554486">
        <w:rPr>
          <w:bCs/>
          <w:sz w:val="22"/>
          <w:szCs w:val="22"/>
        </w:rPr>
        <w:t>Gminy Warta Bolesławiecka</w:t>
      </w:r>
      <w:r w:rsidR="00244FCE" w:rsidRPr="00244FCE">
        <w:rPr>
          <w:bCs/>
          <w:sz w:val="22"/>
          <w:szCs w:val="22"/>
        </w:rPr>
        <w:t xml:space="preserve"> z dnia </w:t>
      </w:r>
      <w:r w:rsidR="00554486">
        <w:rPr>
          <w:bCs/>
          <w:sz w:val="22"/>
          <w:szCs w:val="22"/>
        </w:rPr>
        <w:t>21 maja 2024</w:t>
      </w:r>
      <w:r w:rsidR="00244FCE" w:rsidRPr="00244FCE">
        <w:rPr>
          <w:bCs/>
          <w:sz w:val="22"/>
          <w:szCs w:val="22"/>
        </w:rPr>
        <w:t xml:space="preserve"> r. w sprawie przystąpienia do </w:t>
      </w:r>
      <w:r w:rsidR="00554486" w:rsidRPr="00554486">
        <w:rPr>
          <w:bCs/>
          <w:sz w:val="22"/>
          <w:szCs w:val="22"/>
        </w:rPr>
        <w:t>zmiany miejscowego</w:t>
      </w:r>
      <w:r w:rsidR="00036F47">
        <w:rPr>
          <w:bCs/>
          <w:sz w:val="22"/>
          <w:szCs w:val="22"/>
        </w:rPr>
        <w:t xml:space="preserve"> </w:t>
      </w:r>
      <w:r w:rsidR="00554486" w:rsidRPr="00554486">
        <w:rPr>
          <w:bCs/>
          <w:sz w:val="22"/>
          <w:szCs w:val="22"/>
        </w:rPr>
        <w:t xml:space="preserve">planu zagospodarowania przestrzennego dla terenu położonego we wsi </w:t>
      </w:r>
      <w:r w:rsidR="00F44436">
        <w:rPr>
          <w:bCs/>
          <w:sz w:val="22"/>
          <w:szCs w:val="22"/>
        </w:rPr>
        <w:t>Tomaszów Bolesławiecki</w:t>
      </w:r>
      <w:r w:rsidR="00D63017">
        <w:rPr>
          <w:rFonts w:eastAsia="Calibri"/>
          <w:sz w:val="22"/>
          <w:szCs w:val="22"/>
          <w:lang w:eastAsia="en-US"/>
        </w:rPr>
        <w:t>;</w:t>
      </w:r>
    </w:p>
    <w:p w14:paraId="48006033" w14:textId="7988BD2E" w:rsidR="00244FCE" w:rsidRPr="009620F1" w:rsidRDefault="001C6BB9" w:rsidP="009D3D0E">
      <w:pPr>
        <w:numPr>
          <w:ilvl w:val="0"/>
          <w:numId w:val="21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zmiana </w:t>
      </w:r>
      <w:r w:rsidR="00457F80">
        <w:rPr>
          <w:rFonts w:eastAsia="Calibri"/>
          <w:sz w:val="22"/>
          <w:szCs w:val="22"/>
          <w:lang w:eastAsia="en-US"/>
        </w:rPr>
        <w:t>p</w:t>
      </w:r>
      <w:r w:rsidR="00244FCE" w:rsidRPr="004E7EFE">
        <w:rPr>
          <w:rFonts w:eastAsia="Calibri"/>
          <w:sz w:val="22"/>
          <w:szCs w:val="22"/>
          <w:lang w:eastAsia="en-US"/>
        </w:rPr>
        <w:t>lan</w:t>
      </w:r>
      <w:r>
        <w:rPr>
          <w:rFonts w:eastAsia="Calibri"/>
          <w:sz w:val="22"/>
          <w:szCs w:val="22"/>
          <w:lang w:eastAsia="en-US"/>
        </w:rPr>
        <w:t>u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</w:t>
      </w:r>
      <w:r w:rsidR="00F55615">
        <w:rPr>
          <w:rFonts w:eastAsia="Calibri"/>
          <w:sz w:val="22"/>
          <w:szCs w:val="22"/>
          <w:lang w:eastAsia="en-US"/>
        </w:rPr>
        <w:t>miejscow</w:t>
      </w:r>
      <w:r>
        <w:rPr>
          <w:rFonts w:eastAsia="Calibri"/>
          <w:sz w:val="22"/>
          <w:szCs w:val="22"/>
          <w:lang w:eastAsia="en-US"/>
        </w:rPr>
        <w:t>ego</w:t>
      </w:r>
      <w:r w:rsidR="00F55615">
        <w:rPr>
          <w:rFonts w:eastAsia="Calibri"/>
          <w:sz w:val="22"/>
          <w:szCs w:val="22"/>
          <w:lang w:eastAsia="en-US"/>
        </w:rPr>
        <w:t xml:space="preserve">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obejmuje </w:t>
      </w:r>
      <w:r w:rsidR="00AE7394" w:rsidRPr="00AE7394">
        <w:rPr>
          <w:rFonts w:eastAsia="Calibri"/>
          <w:sz w:val="22"/>
          <w:szCs w:val="22"/>
          <w:lang w:eastAsia="en-US"/>
        </w:rPr>
        <w:t>częś</w:t>
      </w:r>
      <w:r w:rsidR="00AE7394">
        <w:rPr>
          <w:rFonts w:eastAsia="Calibri"/>
          <w:sz w:val="22"/>
          <w:szCs w:val="22"/>
          <w:lang w:eastAsia="en-US"/>
        </w:rPr>
        <w:t>ć</w:t>
      </w:r>
      <w:r w:rsidR="00AE7394" w:rsidRPr="00AE7394">
        <w:rPr>
          <w:rFonts w:eastAsia="Calibri"/>
          <w:sz w:val="22"/>
          <w:szCs w:val="22"/>
          <w:lang w:eastAsia="en-US"/>
        </w:rPr>
        <w:t xml:space="preserve"> obszaru wsi </w:t>
      </w:r>
      <w:r w:rsidR="00F44436">
        <w:rPr>
          <w:rFonts w:eastAsia="Calibri"/>
          <w:sz w:val="22"/>
          <w:szCs w:val="22"/>
          <w:lang w:eastAsia="en-US"/>
        </w:rPr>
        <w:t>Tomaszów Bolesławiecki</w:t>
      </w:r>
      <w:r w:rsidR="00F043F4">
        <w:rPr>
          <w:rFonts w:eastAsia="Calibri"/>
          <w:sz w:val="22"/>
          <w:szCs w:val="22"/>
          <w:lang w:eastAsia="en-US"/>
        </w:rPr>
        <w:t>,</w:t>
      </w:r>
      <w:r w:rsidR="00AE7394" w:rsidRPr="00AE7394">
        <w:rPr>
          <w:rFonts w:eastAsia="Calibri"/>
          <w:sz w:val="22"/>
          <w:szCs w:val="22"/>
          <w:lang w:eastAsia="en-US"/>
        </w:rPr>
        <w:t xml:space="preserve"> w granicach</w:t>
      </w:r>
      <w:r w:rsidR="008C03B2">
        <w:rPr>
          <w:rFonts w:eastAsia="Calibri"/>
          <w:sz w:val="22"/>
          <w:szCs w:val="22"/>
          <w:lang w:eastAsia="en-US"/>
        </w:rPr>
        <w:t xml:space="preserve"> </w:t>
      </w:r>
      <w:r w:rsidR="00AE7394" w:rsidRPr="00AE7394">
        <w:rPr>
          <w:rFonts w:eastAsia="Calibri"/>
          <w:sz w:val="22"/>
          <w:szCs w:val="22"/>
          <w:lang w:eastAsia="en-US"/>
        </w:rPr>
        <w:t>dział</w:t>
      </w:r>
      <w:r w:rsidR="00EE4C70">
        <w:rPr>
          <w:rFonts w:eastAsia="Calibri"/>
          <w:sz w:val="22"/>
          <w:szCs w:val="22"/>
          <w:lang w:eastAsia="en-US"/>
        </w:rPr>
        <w:t>ek</w:t>
      </w:r>
      <w:r w:rsidR="00AE7394" w:rsidRPr="00AE7394">
        <w:rPr>
          <w:rFonts w:eastAsia="Calibri"/>
          <w:sz w:val="22"/>
          <w:szCs w:val="22"/>
          <w:lang w:eastAsia="en-US"/>
        </w:rPr>
        <w:t xml:space="preserve"> </w:t>
      </w:r>
      <w:r w:rsidR="008C03B2">
        <w:rPr>
          <w:rFonts w:eastAsia="Calibri"/>
          <w:sz w:val="22"/>
          <w:szCs w:val="22"/>
          <w:lang w:eastAsia="en-US"/>
        </w:rPr>
        <w:t>ewidencyjn</w:t>
      </w:r>
      <w:r w:rsidR="00EE4C70">
        <w:rPr>
          <w:rFonts w:eastAsia="Calibri"/>
          <w:sz w:val="22"/>
          <w:szCs w:val="22"/>
          <w:lang w:eastAsia="en-US"/>
        </w:rPr>
        <w:t xml:space="preserve">ych </w:t>
      </w:r>
      <w:r w:rsidR="00AE7394" w:rsidRPr="00AE7394">
        <w:rPr>
          <w:rFonts w:eastAsia="Calibri"/>
          <w:sz w:val="22"/>
          <w:szCs w:val="22"/>
          <w:lang w:eastAsia="en-US"/>
        </w:rPr>
        <w:t xml:space="preserve">nr </w:t>
      </w:r>
      <w:r w:rsidR="00EE4C70">
        <w:rPr>
          <w:rFonts w:eastAsia="Calibri"/>
          <w:sz w:val="22"/>
          <w:szCs w:val="22"/>
          <w:lang w:eastAsia="en-US"/>
        </w:rPr>
        <w:t>1087 i 1012</w:t>
      </w:r>
      <w:r w:rsidR="00D63017" w:rsidRPr="009620F1">
        <w:rPr>
          <w:rFonts w:eastAsia="Calibri"/>
          <w:sz w:val="22"/>
          <w:szCs w:val="22"/>
          <w:lang w:eastAsia="en-US"/>
        </w:rPr>
        <w:t>;</w:t>
      </w:r>
    </w:p>
    <w:p w14:paraId="2D0DEFE2" w14:textId="661F6E5E" w:rsidR="00EB02C5" w:rsidRDefault="00457F80" w:rsidP="009D3D0E">
      <w:pPr>
        <w:numPr>
          <w:ilvl w:val="0"/>
          <w:numId w:val="21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620F1">
        <w:rPr>
          <w:rFonts w:eastAsia="Calibri"/>
          <w:sz w:val="22"/>
          <w:szCs w:val="22"/>
          <w:lang w:eastAsia="en-US"/>
        </w:rPr>
        <w:t>c</w:t>
      </w:r>
      <w:r w:rsidR="00244FCE" w:rsidRPr="009620F1">
        <w:rPr>
          <w:rFonts w:eastAsia="Calibri"/>
          <w:sz w:val="22"/>
          <w:szCs w:val="22"/>
          <w:lang w:eastAsia="en-US"/>
        </w:rPr>
        <w:t xml:space="preserve">elem </w:t>
      </w:r>
      <w:r w:rsidR="001C6BB9">
        <w:rPr>
          <w:snapToGrid w:val="0"/>
          <w:sz w:val="22"/>
          <w:szCs w:val="22"/>
        </w:rPr>
        <w:t>zmiany</w:t>
      </w:r>
      <w:r w:rsidR="001C6BB9" w:rsidRPr="009620F1">
        <w:rPr>
          <w:rFonts w:eastAsia="Calibri"/>
          <w:sz w:val="22"/>
          <w:szCs w:val="22"/>
          <w:lang w:eastAsia="en-US"/>
        </w:rPr>
        <w:t xml:space="preserve"> </w:t>
      </w:r>
      <w:r w:rsidR="00244FCE" w:rsidRPr="009620F1">
        <w:rPr>
          <w:rFonts w:eastAsia="Calibri"/>
          <w:sz w:val="22"/>
          <w:szCs w:val="22"/>
          <w:lang w:eastAsia="en-US"/>
        </w:rPr>
        <w:t>planu miejscowego jest zmiana przeznaczeń terenów</w:t>
      </w:r>
      <w:r w:rsidR="00EB02C5">
        <w:rPr>
          <w:rFonts w:eastAsia="Calibri"/>
          <w:sz w:val="22"/>
          <w:szCs w:val="22"/>
          <w:lang w:eastAsia="en-US"/>
        </w:rPr>
        <w:t xml:space="preserve"> oraz wskaźników i parametrów kształtowania zabudowy i zagospodarowania terenów </w:t>
      </w:r>
      <w:r w:rsidR="00625B78">
        <w:rPr>
          <w:rFonts w:eastAsia="Calibri"/>
          <w:sz w:val="22"/>
          <w:szCs w:val="22"/>
          <w:lang w:eastAsia="en-US"/>
        </w:rPr>
        <w:t>dla części terenów w granicach obręb</w:t>
      </w:r>
      <w:r w:rsidR="0053383E">
        <w:rPr>
          <w:rFonts w:eastAsia="Calibri"/>
          <w:sz w:val="22"/>
          <w:szCs w:val="22"/>
          <w:lang w:eastAsia="en-US"/>
        </w:rPr>
        <w:t>u</w:t>
      </w:r>
      <w:r w:rsidR="00625B78">
        <w:rPr>
          <w:rFonts w:eastAsia="Calibri"/>
          <w:sz w:val="22"/>
          <w:szCs w:val="22"/>
          <w:lang w:eastAsia="en-US"/>
        </w:rPr>
        <w:t xml:space="preserve"> </w:t>
      </w:r>
      <w:r w:rsidR="0053383E">
        <w:rPr>
          <w:rFonts w:eastAsia="Calibri"/>
          <w:sz w:val="22"/>
          <w:szCs w:val="22"/>
          <w:lang w:eastAsia="en-US"/>
        </w:rPr>
        <w:t>Tomaszów Bolesławiecki</w:t>
      </w:r>
      <w:r w:rsidR="00625B78">
        <w:rPr>
          <w:rFonts w:eastAsia="Calibri"/>
          <w:sz w:val="22"/>
          <w:szCs w:val="22"/>
          <w:lang w:eastAsia="en-US"/>
        </w:rPr>
        <w:t>;</w:t>
      </w:r>
    </w:p>
    <w:p w14:paraId="28D4CE66" w14:textId="0BEAFEFC" w:rsidR="001042B3" w:rsidRPr="005A67EE" w:rsidRDefault="001042B3" w:rsidP="009D3D0E">
      <w:pPr>
        <w:numPr>
          <w:ilvl w:val="0"/>
          <w:numId w:val="21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9620F1">
        <w:rPr>
          <w:rFonts w:eastAsia="Calibri"/>
          <w:sz w:val="22"/>
          <w:szCs w:val="22"/>
          <w:lang w:eastAsia="en-US"/>
        </w:rPr>
        <w:t>zgodnie z art. 6</w:t>
      </w:r>
      <w:r w:rsidR="00F5706C">
        <w:rPr>
          <w:rFonts w:eastAsia="Calibri"/>
          <w:sz w:val="22"/>
          <w:szCs w:val="22"/>
          <w:lang w:eastAsia="en-US"/>
        </w:rPr>
        <w:t>4</w:t>
      </w:r>
      <w:r w:rsidRPr="009620F1">
        <w:rPr>
          <w:rFonts w:eastAsia="Calibri"/>
          <w:sz w:val="22"/>
          <w:szCs w:val="22"/>
          <w:lang w:eastAsia="en-US"/>
        </w:rPr>
        <w:t xml:space="preserve"> ust. </w:t>
      </w:r>
      <w:r w:rsidR="00F5706C">
        <w:rPr>
          <w:rFonts w:eastAsia="Calibri"/>
          <w:sz w:val="22"/>
          <w:szCs w:val="22"/>
          <w:lang w:eastAsia="en-US"/>
        </w:rPr>
        <w:t>2</w:t>
      </w:r>
      <w:r w:rsidRPr="009620F1">
        <w:rPr>
          <w:rFonts w:eastAsia="Calibri"/>
          <w:sz w:val="22"/>
          <w:szCs w:val="22"/>
          <w:lang w:eastAsia="en-US"/>
        </w:rPr>
        <w:t xml:space="preserve"> ustawy z dnia 7 lipca 2023 r. o zmianie ustawy o planowaniu i zagospodarowaniu przestrzennym oraz niektórych innych ustaw </w:t>
      </w:r>
      <w:bookmarkStart w:id="28" w:name="_Hlk147319291"/>
      <w:r w:rsidRPr="009620F1">
        <w:rPr>
          <w:rFonts w:eastAsia="Calibri"/>
          <w:sz w:val="22"/>
          <w:szCs w:val="22"/>
          <w:lang w:eastAsia="en-US"/>
        </w:rPr>
        <w:t>(Dz. U. z 2023 r. poz. 1688)</w:t>
      </w:r>
      <w:bookmarkEnd w:id="28"/>
      <w:r w:rsidRPr="009620F1">
        <w:rPr>
          <w:rFonts w:eastAsia="Calibri"/>
          <w:sz w:val="22"/>
          <w:szCs w:val="22"/>
          <w:lang w:eastAsia="en-US"/>
        </w:rPr>
        <w:t>, na obszarze gminy nie wszedł w życie plan ogólny, w związku z tym na podstawie art. 20 ust. 1 ustawy z dnia 27 marca 2003 r. o planowaniu i zagospodarowaniu przestrzennym (</w:t>
      </w:r>
      <w:proofErr w:type="spellStart"/>
      <w:r w:rsidRPr="009620F1">
        <w:rPr>
          <w:rFonts w:eastAsia="Calibri"/>
          <w:sz w:val="22"/>
          <w:szCs w:val="22"/>
          <w:lang w:eastAsia="en-US"/>
        </w:rPr>
        <w:t>t.j</w:t>
      </w:r>
      <w:proofErr w:type="spellEnd"/>
      <w:r w:rsidRPr="009620F1">
        <w:rPr>
          <w:rFonts w:eastAsia="Calibri"/>
          <w:sz w:val="22"/>
          <w:szCs w:val="22"/>
          <w:lang w:eastAsia="en-US"/>
        </w:rPr>
        <w:t xml:space="preserve">. Dz. U. </w:t>
      </w:r>
      <w:r w:rsidR="00F56687" w:rsidRPr="009620F1">
        <w:rPr>
          <w:rFonts w:eastAsia="Calibri"/>
          <w:sz w:val="22"/>
          <w:szCs w:val="22"/>
          <w:lang w:eastAsia="en-US"/>
        </w:rPr>
        <w:t>z 2024 r. poz. 1130</w:t>
      </w:r>
      <w:r w:rsidR="00812A41">
        <w:rPr>
          <w:rFonts w:eastAsia="Calibri"/>
          <w:sz w:val="22"/>
          <w:szCs w:val="22"/>
          <w:lang w:eastAsia="en-US"/>
        </w:rPr>
        <w:t xml:space="preserve"> z </w:t>
      </w:r>
      <w:proofErr w:type="spellStart"/>
      <w:r w:rsidR="00812A41">
        <w:rPr>
          <w:rFonts w:eastAsia="Calibri"/>
          <w:sz w:val="22"/>
          <w:szCs w:val="22"/>
          <w:lang w:eastAsia="en-US"/>
        </w:rPr>
        <w:t>późn</w:t>
      </w:r>
      <w:proofErr w:type="spellEnd"/>
      <w:r w:rsidR="00812A41">
        <w:rPr>
          <w:rFonts w:eastAsia="Calibri"/>
          <w:sz w:val="22"/>
          <w:szCs w:val="22"/>
          <w:lang w:eastAsia="en-US"/>
        </w:rPr>
        <w:t>. zm.</w:t>
      </w:r>
      <w:r w:rsidRPr="009620F1">
        <w:rPr>
          <w:rFonts w:eastAsia="Calibri"/>
          <w:sz w:val="22"/>
          <w:szCs w:val="22"/>
          <w:lang w:eastAsia="en-US"/>
        </w:rPr>
        <w:t xml:space="preserve">), zwaną dalej ustawą, projekt </w:t>
      </w:r>
      <w:r w:rsidR="001C6BB9">
        <w:rPr>
          <w:snapToGrid w:val="0"/>
          <w:sz w:val="22"/>
          <w:szCs w:val="22"/>
        </w:rPr>
        <w:t>zmiany</w:t>
      </w:r>
      <w:r w:rsidR="001C6BB9" w:rsidRPr="009620F1">
        <w:rPr>
          <w:rFonts w:eastAsia="Calibri"/>
          <w:sz w:val="22"/>
          <w:szCs w:val="22"/>
          <w:lang w:eastAsia="en-US"/>
        </w:rPr>
        <w:t xml:space="preserve"> </w:t>
      </w:r>
      <w:r w:rsidRPr="009620F1">
        <w:rPr>
          <w:rFonts w:eastAsia="Calibri"/>
          <w:sz w:val="22"/>
          <w:szCs w:val="22"/>
          <w:lang w:eastAsia="en-US"/>
        </w:rPr>
        <w:t>planu miejscowego uchwala rada gminy, po stwierdzeniu, że nie narusza on ustaleń studium. Projekt przedmiotowe</w:t>
      </w:r>
      <w:r w:rsidR="001C6BB9">
        <w:rPr>
          <w:rFonts w:eastAsia="Calibri"/>
          <w:sz w:val="22"/>
          <w:szCs w:val="22"/>
          <w:lang w:eastAsia="en-US"/>
        </w:rPr>
        <w:t xml:space="preserve">j zmiany </w:t>
      </w:r>
      <w:r w:rsidRPr="009620F1">
        <w:rPr>
          <w:rFonts w:eastAsia="Calibri"/>
          <w:sz w:val="22"/>
          <w:szCs w:val="22"/>
          <w:lang w:eastAsia="en-US"/>
        </w:rPr>
        <w:t>planu miejscowego nie narusza ustaleń Studium</w:t>
      </w:r>
      <w:r w:rsidRPr="004E7EFE">
        <w:rPr>
          <w:rFonts w:eastAsia="Calibri"/>
          <w:sz w:val="22"/>
          <w:szCs w:val="22"/>
          <w:lang w:eastAsia="en-US"/>
        </w:rPr>
        <w:t xml:space="preserve"> uwarunkowań i kierunków zagospodarowania przestrzennego </w:t>
      </w:r>
      <w:r w:rsidR="005A67EE">
        <w:rPr>
          <w:rFonts w:eastAsia="Calibri"/>
          <w:sz w:val="22"/>
          <w:szCs w:val="22"/>
          <w:lang w:eastAsia="en-US"/>
        </w:rPr>
        <w:t>gminy Warta Bolesławiecka</w:t>
      </w:r>
      <w:r w:rsidRPr="004E7EFE">
        <w:rPr>
          <w:rFonts w:eastAsia="Calibri"/>
          <w:sz w:val="22"/>
          <w:szCs w:val="22"/>
          <w:lang w:eastAsia="en-US"/>
        </w:rPr>
        <w:t xml:space="preserve"> przyjętego uchwałą Nr </w:t>
      </w:r>
      <w:r w:rsidR="005A67EE">
        <w:rPr>
          <w:bCs/>
          <w:sz w:val="22"/>
          <w:szCs w:val="22"/>
        </w:rPr>
        <w:t>XXXV/369/22</w:t>
      </w:r>
      <w:r w:rsidRPr="00244FCE">
        <w:rPr>
          <w:bCs/>
          <w:sz w:val="22"/>
          <w:szCs w:val="22"/>
        </w:rPr>
        <w:t xml:space="preserve"> Rady </w:t>
      </w:r>
      <w:r w:rsidR="005A67EE">
        <w:rPr>
          <w:bCs/>
          <w:sz w:val="22"/>
          <w:szCs w:val="22"/>
        </w:rPr>
        <w:t xml:space="preserve">Gminy Warta </w:t>
      </w:r>
      <w:r w:rsidR="005A67EE" w:rsidRPr="005A67EE">
        <w:rPr>
          <w:bCs/>
          <w:sz w:val="22"/>
          <w:szCs w:val="22"/>
        </w:rPr>
        <w:t>Bolesławiecka</w:t>
      </w:r>
      <w:r w:rsidRPr="005A67EE">
        <w:rPr>
          <w:bCs/>
          <w:sz w:val="22"/>
          <w:szCs w:val="22"/>
        </w:rPr>
        <w:t xml:space="preserve"> z dni</w:t>
      </w:r>
      <w:r w:rsidR="005A67EE" w:rsidRPr="005A67EE">
        <w:rPr>
          <w:bCs/>
          <w:sz w:val="22"/>
          <w:szCs w:val="22"/>
        </w:rPr>
        <w:t xml:space="preserve">a 31 maja 2022 r. </w:t>
      </w:r>
      <w:r w:rsidRPr="005A67EE">
        <w:rPr>
          <w:rFonts w:eastAsia="Calibri"/>
          <w:sz w:val="22"/>
          <w:szCs w:val="22"/>
          <w:lang w:eastAsia="en-US"/>
        </w:rPr>
        <w:t>Nie dotyczy on inwestycji, o których mowa w art. 67 ust. 3 pkt 2 lit. a i b</w:t>
      </w:r>
      <w:r w:rsidRPr="005A67EE">
        <w:t xml:space="preserve"> </w:t>
      </w:r>
      <w:r w:rsidRPr="005A67EE">
        <w:rPr>
          <w:rFonts w:eastAsia="Calibri"/>
          <w:sz w:val="22"/>
          <w:szCs w:val="22"/>
          <w:lang w:eastAsia="en-US"/>
        </w:rPr>
        <w:t>ustawy z dnia 7 lipca 2023 r. o zmianie ustawy o planowaniu i zagospodarowaniu przestrzennym oraz niektórych innych ustaw (Dz. U. z 2023 r. poz. 1688);</w:t>
      </w:r>
    </w:p>
    <w:p w14:paraId="46D54F52" w14:textId="307A50B0" w:rsidR="00244FCE" w:rsidRPr="004E7EFE" w:rsidRDefault="00457F80" w:rsidP="009D3D0E">
      <w:pPr>
        <w:numPr>
          <w:ilvl w:val="0"/>
          <w:numId w:val="21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rojekt </w:t>
      </w:r>
      <w:r w:rsidR="001C6BB9">
        <w:rPr>
          <w:snapToGrid w:val="0"/>
          <w:sz w:val="22"/>
          <w:szCs w:val="22"/>
        </w:rPr>
        <w:t>zmiany</w:t>
      </w:r>
      <w:r w:rsidR="001C6BB9" w:rsidRPr="004E7EFE">
        <w:rPr>
          <w:rFonts w:eastAsia="Calibri"/>
          <w:sz w:val="22"/>
          <w:szCs w:val="22"/>
          <w:lang w:eastAsia="en-US"/>
        </w:rPr>
        <w:t xml:space="preserve">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planu </w:t>
      </w:r>
      <w:r w:rsidR="000F3A03">
        <w:rPr>
          <w:rFonts w:eastAsia="Calibri"/>
          <w:sz w:val="22"/>
          <w:szCs w:val="22"/>
          <w:lang w:eastAsia="en-US"/>
        </w:rPr>
        <w:t xml:space="preserve">miejscowego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poddany został procedurze formalno-prawnej określonej w art. 17 ustawy oraz w </w:t>
      </w:r>
      <w:r w:rsidR="00244FCE" w:rsidRPr="00C03119">
        <w:rPr>
          <w:rFonts w:eastAsia="Calibri"/>
          <w:sz w:val="22"/>
          <w:szCs w:val="22"/>
          <w:lang w:eastAsia="en-US"/>
        </w:rPr>
        <w:t>ustawie z dnia 3 października 2008 roku o udostępnianiu informacji o środowisku i jego ochronie, udziale społeczeństwa w ochronie środowiska oraz o ocenach oddziaływania na środowisko (</w:t>
      </w:r>
      <w:proofErr w:type="spellStart"/>
      <w:r w:rsidR="00244FCE" w:rsidRPr="00C03119">
        <w:rPr>
          <w:rFonts w:eastAsia="Calibri"/>
          <w:sz w:val="22"/>
          <w:szCs w:val="22"/>
          <w:lang w:eastAsia="en-US"/>
        </w:rPr>
        <w:t>t</w:t>
      </w:r>
      <w:r w:rsidR="0009130E" w:rsidRPr="00C03119">
        <w:rPr>
          <w:rFonts w:eastAsia="Calibri"/>
          <w:sz w:val="22"/>
          <w:szCs w:val="22"/>
          <w:lang w:eastAsia="en-US"/>
        </w:rPr>
        <w:t>.</w:t>
      </w:r>
      <w:r w:rsidR="00244FCE" w:rsidRPr="00C03119">
        <w:rPr>
          <w:rFonts w:eastAsia="Calibri"/>
          <w:sz w:val="22"/>
          <w:szCs w:val="22"/>
          <w:lang w:eastAsia="en-US"/>
        </w:rPr>
        <w:t>j</w:t>
      </w:r>
      <w:proofErr w:type="spellEnd"/>
      <w:r w:rsidR="00244FCE" w:rsidRPr="00C03119">
        <w:rPr>
          <w:rFonts w:eastAsia="Calibri"/>
          <w:sz w:val="22"/>
          <w:szCs w:val="22"/>
          <w:lang w:eastAsia="en-US"/>
        </w:rPr>
        <w:t>. Dz. U. z 202</w:t>
      </w:r>
      <w:r w:rsidR="00C03119" w:rsidRPr="00C03119">
        <w:rPr>
          <w:rFonts w:eastAsia="Calibri"/>
          <w:sz w:val="22"/>
          <w:szCs w:val="22"/>
          <w:lang w:eastAsia="en-US"/>
        </w:rPr>
        <w:t>4</w:t>
      </w:r>
      <w:r w:rsidR="00244FCE" w:rsidRPr="00C03119">
        <w:rPr>
          <w:rFonts w:eastAsia="Calibri"/>
          <w:sz w:val="22"/>
          <w:szCs w:val="22"/>
          <w:lang w:eastAsia="en-US"/>
        </w:rPr>
        <w:t xml:space="preserve"> r. poz. 1</w:t>
      </w:r>
      <w:r w:rsidR="00C03119" w:rsidRPr="00C03119">
        <w:rPr>
          <w:rFonts w:eastAsia="Calibri"/>
          <w:sz w:val="22"/>
          <w:szCs w:val="22"/>
          <w:lang w:eastAsia="en-US"/>
        </w:rPr>
        <w:t>112</w:t>
      </w:r>
      <w:r w:rsidR="00AB7EC7">
        <w:rPr>
          <w:rFonts w:eastAsia="Calibri"/>
          <w:sz w:val="22"/>
          <w:szCs w:val="22"/>
          <w:lang w:eastAsia="en-US"/>
        </w:rPr>
        <w:t xml:space="preserve"> z </w:t>
      </w:r>
      <w:proofErr w:type="spellStart"/>
      <w:r w:rsidR="00AB7EC7">
        <w:rPr>
          <w:rFonts w:eastAsia="Calibri"/>
          <w:sz w:val="22"/>
          <w:szCs w:val="22"/>
          <w:lang w:eastAsia="en-US"/>
        </w:rPr>
        <w:t>późn</w:t>
      </w:r>
      <w:proofErr w:type="spellEnd"/>
      <w:r w:rsidR="00AB7EC7">
        <w:rPr>
          <w:rFonts w:eastAsia="Calibri"/>
          <w:sz w:val="22"/>
          <w:szCs w:val="22"/>
          <w:lang w:eastAsia="en-US"/>
        </w:rPr>
        <w:t>. zm.</w:t>
      </w:r>
      <w:r w:rsidR="00C03119" w:rsidRPr="00C03119">
        <w:rPr>
          <w:rFonts w:eastAsia="Calibri"/>
          <w:sz w:val="22"/>
          <w:szCs w:val="22"/>
          <w:lang w:eastAsia="en-US"/>
        </w:rPr>
        <w:t>)</w:t>
      </w:r>
      <w:r w:rsidR="00D63017" w:rsidRPr="00C03119">
        <w:rPr>
          <w:rFonts w:eastAsia="Calibri"/>
          <w:sz w:val="22"/>
          <w:szCs w:val="22"/>
          <w:lang w:eastAsia="en-US"/>
        </w:rPr>
        <w:t>;</w:t>
      </w:r>
    </w:p>
    <w:p w14:paraId="0050DD87" w14:textId="2DB370E7" w:rsidR="00244FCE" w:rsidRPr="004E7EFE" w:rsidRDefault="00457F80" w:rsidP="009D3D0E">
      <w:pPr>
        <w:numPr>
          <w:ilvl w:val="0"/>
          <w:numId w:val="21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reść </w:t>
      </w:r>
      <w:r w:rsidR="001C6BB9">
        <w:rPr>
          <w:snapToGrid w:val="0"/>
          <w:sz w:val="22"/>
          <w:szCs w:val="22"/>
        </w:rPr>
        <w:t>zmiany</w:t>
      </w:r>
      <w:r w:rsidR="001C6BB9" w:rsidRPr="004E7EFE">
        <w:rPr>
          <w:rFonts w:eastAsia="Calibri"/>
          <w:sz w:val="22"/>
          <w:szCs w:val="22"/>
          <w:lang w:eastAsia="en-US"/>
        </w:rPr>
        <w:t xml:space="preserve">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planu </w:t>
      </w:r>
      <w:r w:rsidR="000F3A03">
        <w:rPr>
          <w:rFonts w:eastAsia="Calibri"/>
          <w:sz w:val="22"/>
          <w:szCs w:val="22"/>
          <w:lang w:eastAsia="en-US"/>
        </w:rPr>
        <w:t>miejscowego</w:t>
      </w:r>
      <w:r w:rsidR="000F3A03" w:rsidRPr="004E7EFE">
        <w:rPr>
          <w:rFonts w:eastAsia="Calibri"/>
          <w:sz w:val="22"/>
          <w:szCs w:val="22"/>
          <w:lang w:eastAsia="en-US"/>
        </w:rPr>
        <w:t xml:space="preserve">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jest zgodna art. 15 </w:t>
      </w:r>
      <w:r w:rsidR="0092293B">
        <w:rPr>
          <w:rFonts w:eastAsia="Calibri"/>
          <w:sz w:val="22"/>
          <w:szCs w:val="22"/>
          <w:lang w:eastAsia="en-US"/>
        </w:rPr>
        <w:t>ustawy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oraz z rozporządzeniem </w:t>
      </w:r>
      <w:r w:rsidR="006B5588" w:rsidRPr="006B5588">
        <w:rPr>
          <w:rFonts w:eastAsia="Calibri"/>
          <w:sz w:val="22"/>
          <w:szCs w:val="22"/>
          <w:lang w:eastAsia="en-US"/>
        </w:rPr>
        <w:t xml:space="preserve">Ministra Rozwoju i Technologii z dnia 17 grudnia 2021 r. w sprawie wymaganego zakresu projektu miejscowego planu zagospodarowania przestrzennego 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(Dz. U. </w:t>
      </w:r>
      <w:r w:rsidR="00244FCE" w:rsidRPr="004D71B6">
        <w:rPr>
          <w:rFonts w:eastAsia="Calibri"/>
          <w:sz w:val="22"/>
          <w:szCs w:val="22"/>
          <w:lang w:eastAsia="en-US"/>
        </w:rPr>
        <w:t>z 2021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r</w:t>
      </w:r>
      <w:r w:rsidR="00244FCE" w:rsidRPr="004D71B6">
        <w:rPr>
          <w:rFonts w:eastAsia="Calibri"/>
          <w:sz w:val="22"/>
          <w:szCs w:val="22"/>
          <w:lang w:eastAsia="en-US"/>
        </w:rPr>
        <w:t>.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 poz. </w:t>
      </w:r>
      <w:r w:rsidR="00244FCE" w:rsidRPr="004D71B6">
        <w:rPr>
          <w:rFonts w:eastAsia="Calibri"/>
          <w:sz w:val="22"/>
          <w:szCs w:val="22"/>
          <w:lang w:eastAsia="en-US"/>
        </w:rPr>
        <w:t>2404</w:t>
      </w:r>
      <w:r w:rsidR="00244FCE" w:rsidRPr="004E7EFE">
        <w:rPr>
          <w:rFonts w:eastAsia="Calibri"/>
          <w:sz w:val="22"/>
          <w:szCs w:val="22"/>
          <w:lang w:eastAsia="en-US"/>
        </w:rPr>
        <w:t>)</w:t>
      </w:r>
      <w:r w:rsidR="00D63017">
        <w:rPr>
          <w:rFonts w:eastAsia="Calibri"/>
          <w:sz w:val="22"/>
          <w:szCs w:val="22"/>
          <w:lang w:eastAsia="en-US"/>
        </w:rPr>
        <w:t>;</w:t>
      </w:r>
    </w:p>
    <w:p w14:paraId="1B72F3AD" w14:textId="027E64D2" w:rsidR="000571A8" w:rsidRPr="000204C0" w:rsidRDefault="0067625C" w:rsidP="009D3D0E">
      <w:pPr>
        <w:numPr>
          <w:ilvl w:val="0"/>
          <w:numId w:val="21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bookmarkStart w:id="29" w:name="_Hlk18049684"/>
      <w:r w:rsidRPr="006665CA">
        <w:rPr>
          <w:rFonts w:eastAsia="Calibri"/>
          <w:sz w:val="22"/>
          <w:szCs w:val="22"/>
          <w:lang w:eastAsia="en-US"/>
        </w:rPr>
        <w:t xml:space="preserve">stosownie do problematyki oraz lokalnych uwarunkowań projektu </w:t>
      </w:r>
      <w:r w:rsidR="001C6BB9">
        <w:rPr>
          <w:snapToGrid w:val="0"/>
          <w:sz w:val="22"/>
          <w:szCs w:val="22"/>
        </w:rPr>
        <w:t>zmiany</w:t>
      </w:r>
      <w:r w:rsidR="001C6BB9" w:rsidRPr="006665CA">
        <w:rPr>
          <w:rFonts w:eastAsia="Calibri"/>
          <w:sz w:val="22"/>
          <w:szCs w:val="22"/>
          <w:lang w:eastAsia="en-US"/>
        </w:rPr>
        <w:t xml:space="preserve"> </w:t>
      </w:r>
      <w:r w:rsidRPr="006665CA">
        <w:rPr>
          <w:rFonts w:eastAsia="Calibri"/>
          <w:sz w:val="22"/>
          <w:szCs w:val="22"/>
          <w:lang w:eastAsia="en-US"/>
        </w:rPr>
        <w:t xml:space="preserve">planu miejscowego, ze względu na brak występowania lub brak potrzeby nie ustalono obowiązujących ustaleń: </w:t>
      </w:r>
    </w:p>
    <w:p w14:paraId="2C2EFC3A" w14:textId="58C65ADD" w:rsidR="00244FCE" w:rsidRPr="00654969" w:rsidRDefault="00244FCE" w:rsidP="009D3D0E">
      <w:pPr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gr</w:t>
      </w:r>
      <w:r w:rsidRPr="00654969">
        <w:rPr>
          <w:rFonts w:eastAsia="Calibri"/>
          <w:sz w:val="22"/>
          <w:szCs w:val="22"/>
          <w:lang w:eastAsia="en-US"/>
        </w:rPr>
        <w:t>anic i sposobów zagospodarowania:</w:t>
      </w:r>
    </w:p>
    <w:p w14:paraId="70671BC2" w14:textId="2433A39C" w:rsidR="00654969" w:rsidRPr="00654969" w:rsidRDefault="00654969" w:rsidP="00654969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54969">
        <w:rPr>
          <w:rFonts w:eastAsia="Calibri"/>
          <w:sz w:val="22"/>
          <w:szCs w:val="22"/>
          <w:lang w:eastAsia="en-US"/>
        </w:rPr>
        <w:t xml:space="preserve">terenów górniczych, </w:t>
      </w:r>
    </w:p>
    <w:p w14:paraId="4C8A5512" w14:textId="581D2025" w:rsidR="000571A8" w:rsidRPr="00654969" w:rsidRDefault="000571A8" w:rsidP="009D3D0E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54969">
        <w:rPr>
          <w:rFonts w:eastAsia="Calibri"/>
          <w:sz w:val="22"/>
          <w:szCs w:val="22"/>
          <w:lang w:eastAsia="en-US"/>
        </w:rPr>
        <w:t xml:space="preserve">obszarów szczególnego zagrożenia powodzią, </w:t>
      </w:r>
    </w:p>
    <w:p w14:paraId="218F15CA" w14:textId="5C8E3FA2" w:rsidR="00244FCE" w:rsidRPr="00654969" w:rsidRDefault="000571A8" w:rsidP="009D3D0E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54969">
        <w:rPr>
          <w:rFonts w:eastAsia="Calibri"/>
          <w:sz w:val="22"/>
          <w:szCs w:val="22"/>
          <w:lang w:eastAsia="en-US"/>
        </w:rPr>
        <w:t xml:space="preserve">obszarów </w:t>
      </w:r>
      <w:r w:rsidR="00244FCE" w:rsidRPr="00654969">
        <w:rPr>
          <w:rFonts w:eastAsia="Calibri"/>
          <w:sz w:val="22"/>
          <w:szCs w:val="22"/>
          <w:lang w:eastAsia="en-US"/>
        </w:rPr>
        <w:t>osuwania się mas ziemnych,</w:t>
      </w:r>
    </w:p>
    <w:p w14:paraId="09439C43" w14:textId="67FFC7C5" w:rsidR="00244FCE" w:rsidRPr="006665CA" w:rsidRDefault="000571A8" w:rsidP="009D3D0E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993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54969">
        <w:rPr>
          <w:rFonts w:eastAsia="Calibri"/>
          <w:sz w:val="22"/>
          <w:szCs w:val="22"/>
          <w:lang w:eastAsia="en-US"/>
        </w:rPr>
        <w:t>krajobrazów priorytetowych określonych</w:t>
      </w:r>
      <w:r w:rsidRPr="006665CA">
        <w:rPr>
          <w:rFonts w:eastAsia="Calibri"/>
          <w:sz w:val="22"/>
          <w:szCs w:val="22"/>
          <w:lang w:eastAsia="en-US"/>
        </w:rPr>
        <w:t xml:space="preserve"> w audycie krajobrazowym oraz w planach zagospodarowania przestrzennego województwa</w:t>
      </w:r>
      <w:r w:rsidR="00244FCE" w:rsidRPr="006665CA">
        <w:rPr>
          <w:rFonts w:eastAsia="Calibri"/>
          <w:sz w:val="22"/>
          <w:szCs w:val="22"/>
          <w:lang w:eastAsia="en-US"/>
        </w:rPr>
        <w:t>;</w:t>
      </w:r>
    </w:p>
    <w:bookmarkEnd w:id="29"/>
    <w:p w14:paraId="6471031C" w14:textId="449C7045" w:rsidR="00244FCE" w:rsidRPr="006665CA" w:rsidRDefault="00244FCE" w:rsidP="009D3D0E">
      <w:pPr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sposobów i terminów tymczasowego zagospodarowania, urządzania i użytkowania terenó</w:t>
      </w:r>
      <w:r w:rsidR="00673BCD" w:rsidRPr="006665CA">
        <w:rPr>
          <w:rFonts w:eastAsia="Calibri"/>
          <w:sz w:val="22"/>
          <w:szCs w:val="22"/>
          <w:lang w:eastAsia="en-US"/>
        </w:rPr>
        <w:t>w;</w:t>
      </w:r>
    </w:p>
    <w:p w14:paraId="5253E989" w14:textId="07EBC725" w:rsidR="00673BCD" w:rsidRPr="006665CA" w:rsidRDefault="0067625C" w:rsidP="009D3D0E">
      <w:pPr>
        <w:numPr>
          <w:ilvl w:val="0"/>
          <w:numId w:val="21"/>
        </w:numPr>
        <w:tabs>
          <w:tab w:val="clear" w:pos="360"/>
          <w:tab w:val="num" w:pos="-1418"/>
        </w:tabs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stosownie do problematyki oraz lokalnych uwarunkowań projektu</w:t>
      </w:r>
      <w:r w:rsidR="001C6BB9">
        <w:rPr>
          <w:rFonts w:eastAsia="Calibri"/>
          <w:sz w:val="22"/>
          <w:szCs w:val="22"/>
          <w:lang w:eastAsia="en-US"/>
        </w:rPr>
        <w:t xml:space="preserve"> zmiany</w:t>
      </w:r>
      <w:r w:rsidRPr="006665CA">
        <w:rPr>
          <w:rFonts w:eastAsia="Calibri"/>
          <w:sz w:val="22"/>
          <w:szCs w:val="22"/>
          <w:lang w:eastAsia="en-US"/>
        </w:rPr>
        <w:t xml:space="preserve"> planu miejscowego, ze względu na brak występowania lub brak potrzeby nie ustalono fakultatywnych ustaleń</w:t>
      </w:r>
      <w:r w:rsidR="00673BCD" w:rsidRPr="006665CA">
        <w:rPr>
          <w:rFonts w:eastAsia="Calibri"/>
          <w:sz w:val="22"/>
          <w:szCs w:val="22"/>
          <w:lang w:eastAsia="en-US"/>
        </w:rPr>
        <w:t>:</w:t>
      </w:r>
    </w:p>
    <w:p w14:paraId="3E3726F8" w14:textId="0708869E" w:rsidR="00673BCD" w:rsidRPr="006665CA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>granic obszarów wymagających przeprowadzenia scaleń i podziałów nieruchomości,</w:t>
      </w:r>
    </w:p>
    <w:p w14:paraId="64DED3CE" w14:textId="36FF5FF9" w:rsidR="00673BCD" w:rsidRPr="006665CA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6665CA">
        <w:rPr>
          <w:rFonts w:eastAsia="Calibri"/>
          <w:sz w:val="22"/>
          <w:szCs w:val="22"/>
          <w:lang w:eastAsia="en-US"/>
        </w:rPr>
        <w:t xml:space="preserve">granic obszarów rehabilitacji istniejącej zabudowy i infrastruktury technicznej, </w:t>
      </w:r>
    </w:p>
    <w:p w14:paraId="2165684F" w14:textId="1355D10F" w:rsidR="00673BCD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granic obszarów wymagających przekształceń lub rekultywacji,</w:t>
      </w:r>
    </w:p>
    <w:p w14:paraId="25A3FC6B" w14:textId="235A6BB1" w:rsidR="00673BCD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granic terenów inwestycji celu publicznego o znaczeniu ponadlokalnym,</w:t>
      </w:r>
    </w:p>
    <w:p w14:paraId="3B358098" w14:textId="49333BD4" w:rsidR="00673BCD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granic terenów rekreacyjno-wypoczynkowych oraz terenów służących organizacji imprez masowych,</w:t>
      </w:r>
    </w:p>
    <w:p w14:paraId="3B0FC727" w14:textId="7DEBA362" w:rsidR="00673BCD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granic pomników zagłady oraz ich stref ochronnych, a także ograniczeń dotyczących prowadzenia na ich terenie działalności gospodarczej, określonych w ustawie z dnia 7 maja 1999 r. o ochronie terenów byłych hitlerowskich obozów zagłady,</w:t>
      </w:r>
    </w:p>
    <w:p w14:paraId="67580792" w14:textId="03885369" w:rsidR="00673BCD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 xml:space="preserve">granic terenów zamkniętych, i granic stref ochronnych terenów zamkniętych, </w:t>
      </w:r>
    </w:p>
    <w:p w14:paraId="3727552A" w14:textId="7DD060C9" w:rsidR="00673BCD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 xml:space="preserve">sposobu usytuowania obiektów budowlanych w stosunku do dróg i innych terenów publicznie dostępnych oraz do granic przyległych nieruchomości, </w:t>
      </w:r>
    </w:p>
    <w:p w14:paraId="69418AA2" w14:textId="15407114" w:rsidR="00673BCD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 xml:space="preserve">maksymalnej intensywności zabudowy, </w:t>
      </w:r>
    </w:p>
    <w:p w14:paraId="12705B1F" w14:textId="20EB21B1" w:rsidR="00673BCD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lastRenderedPageBreak/>
        <w:t>maksymalnej liczby miejsc do parkowania,</w:t>
      </w:r>
    </w:p>
    <w:p w14:paraId="42046DD9" w14:textId="31B45C19" w:rsidR="004812B3" w:rsidRPr="00F101CE" w:rsidRDefault="00673BCD" w:rsidP="009D3D0E">
      <w:pPr>
        <w:numPr>
          <w:ilvl w:val="2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F101CE">
        <w:rPr>
          <w:rFonts w:eastAsia="Calibri"/>
          <w:sz w:val="22"/>
          <w:szCs w:val="22"/>
          <w:lang w:eastAsia="en-US"/>
        </w:rPr>
        <w:t>linii zabudowy dla kondygnacji podziemnych.</w:t>
      </w:r>
    </w:p>
    <w:p w14:paraId="0107721F" w14:textId="064C8F8E" w:rsidR="00244FCE" w:rsidRPr="00D63017" w:rsidRDefault="00244FCE" w:rsidP="009D3D0E">
      <w:pPr>
        <w:numPr>
          <w:ilvl w:val="0"/>
          <w:numId w:val="17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17">
        <w:rPr>
          <w:rFonts w:eastAsia="Calibri"/>
          <w:b/>
          <w:bCs/>
          <w:sz w:val="22"/>
          <w:szCs w:val="22"/>
          <w:lang w:eastAsia="en-US"/>
        </w:rPr>
        <w:t>Streszczenie procedury formalno-prawnej</w:t>
      </w:r>
      <w:r w:rsidR="00D63017">
        <w:rPr>
          <w:rFonts w:eastAsia="Calibri"/>
          <w:b/>
          <w:bCs/>
          <w:sz w:val="22"/>
          <w:szCs w:val="22"/>
          <w:lang w:eastAsia="en-US"/>
        </w:rPr>
        <w:t>:</w:t>
      </w:r>
    </w:p>
    <w:p w14:paraId="272DC5CE" w14:textId="5B1F6458" w:rsidR="007D49BC" w:rsidRPr="007D49BC" w:rsidRDefault="00457F80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</w:t>
      </w:r>
      <w:r w:rsidR="00244FCE" w:rsidRPr="004E7EFE">
        <w:rPr>
          <w:rFonts w:eastAsia="Calibri"/>
          <w:sz w:val="22"/>
          <w:szCs w:val="22"/>
          <w:lang w:eastAsia="en-US"/>
        </w:rPr>
        <w:t xml:space="preserve">o opracowania </w:t>
      </w:r>
      <w:r w:rsidR="00B169B8" w:rsidRPr="00B169B8">
        <w:rPr>
          <w:rFonts w:eastAsia="Calibri"/>
          <w:sz w:val="22"/>
          <w:szCs w:val="22"/>
          <w:lang w:eastAsia="en-US"/>
        </w:rPr>
        <w:t xml:space="preserve">zmiany miejscowego planu zagospodarowania przestrzennego dla terenu położonego we wsi </w:t>
      </w:r>
      <w:r w:rsidR="007A2EDF">
        <w:rPr>
          <w:rFonts w:eastAsia="Calibri"/>
          <w:sz w:val="22"/>
          <w:szCs w:val="22"/>
          <w:lang w:eastAsia="en-US"/>
        </w:rPr>
        <w:t>Tomaszów Bolesławiecki</w:t>
      </w:r>
      <w:r w:rsidR="0009130E">
        <w:rPr>
          <w:rFonts w:eastAsia="Calibri"/>
          <w:sz w:val="22"/>
          <w:szCs w:val="22"/>
          <w:lang w:eastAsia="en-US"/>
        </w:rPr>
        <w:t xml:space="preserve"> </w:t>
      </w:r>
      <w:r w:rsidR="0009130E" w:rsidRPr="0009130E">
        <w:rPr>
          <w:rFonts w:eastAsia="Calibri"/>
          <w:sz w:val="22"/>
          <w:szCs w:val="22"/>
          <w:lang w:eastAsia="en-US"/>
        </w:rPr>
        <w:t>Rad</w:t>
      </w:r>
      <w:r w:rsidR="0009130E">
        <w:rPr>
          <w:rFonts w:eastAsia="Calibri"/>
          <w:sz w:val="22"/>
          <w:szCs w:val="22"/>
          <w:lang w:eastAsia="en-US"/>
        </w:rPr>
        <w:t>a</w:t>
      </w:r>
      <w:r w:rsidR="0009130E" w:rsidRPr="0009130E">
        <w:rPr>
          <w:rFonts w:eastAsia="Calibri"/>
          <w:sz w:val="22"/>
          <w:szCs w:val="22"/>
          <w:lang w:eastAsia="en-US"/>
        </w:rPr>
        <w:t xml:space="preserve"> </w:t>
      </w:r>
      <w:r w:rsidR="00B169B8">
        <w:rPr>
          <w:rFonts w:eastAsia="Calibri"/>
          <w:sz w:val="22"/>
          <w:szCs w:val="22"/>
          <w:lang w:eastAsia="en-US"/>
        </w:rPr>
        <w:t xml:space="preserve">Gminy Warta Bolesławiecka </w:t>
      </w:r>
      <w:r w:rsidR="00B36D68" w:rsidRPr="00B36D68">
        <w:rPr>
          <w:rFonts w:eastAsia="Calibri"/>
          <w:sz w:val="22"/>
          <w:szCs w:val="22"/>
          <w:lang w:eastAsia="en-US"/>
        </w:rPr>
        <w:t>przystąpiła uchwałą Nr</w:t>
      </w:r>
      <w:r w:rsidR="00B169B8">
        <w:rPr>
          <w:rFonts w:eastAsia="Calibri"/>
          <w:sz w:val="22"/>
          <w:szCs w:val="22"/>
          <w:lang w:eastAsia="en-US"/>
        </w:rPr>
        <w:t xml:space="preserve"> II/1</w:t>
      </w:r>
      <w:r w:rsidR="007A2EDF">
        <w:rPr>
          <w:rFonts w:eastAsia="Calibri"/>
          <w:sz w:val="22"/>
          <w:szCs w:val="22"/>
          <w:lang w:eastAsia="en-US"/>
        </w:rPr>
        <w:t>2</w:t>
      </w:r>
      <w:r w:rsidR="00B169B8">
        <w:rPr>
          <w:rFonts w:eastAsia="Calibri"/>
          <w:sz w:val="22"/>
          <w:szCs w:val="22"/>
          <w:lang w:eastAsia="en-US"/>
        </w:rPr>
        <w:t xml:space="preserve">/24 z dnia 21 maja 2024 r. </w:t>
      </w:r>
      <w:r w:rsidR="0009130E" w:rsidRPr="0009130E">
        <w:rPr>
          <w:rFonts w:eastAsia="Calibri"/>
          <w:sz w:val="22"/>
          <w:szCs w:val="22"/>
          <w:lang w:eastAsia="en-US"/>
        </w:rPr>
        <w:t xml:space="preserve">w </w:t>
      </w:r>
      <w:r w:rsidR="0009130E" w:rsidRPr="00192D26">
        <w:rPr>
          <w:rFonts w:eastAsia="Calibri"/>
          <w:sz w:val="22"/>
          <w:szCs w:val="22"/>
          <w:lang w:eastAsia="en-US"/>
        </w:rPr>
        <w:t xml:space="preserve">sprawie przystąpienia do </w:t>
      </w:r>
      <w:r w:rsidR="00B169B8" w:rsidRPr="00192D26">
        <w:rPr>
          <w:rFonts w:eastAsia="Calibri"/>
          <w:sz w:val="22"/>
          <w:szCs w:val="22"/>
          <w:lang w:eastAsia="en-US"/>
        </w:rPr>
        <w:t xml:space="preserve">zmiany miejscowego planu zagospodarowania przestrzennego dla terenu położonego we wsi </w:t>
      </w:r>
      <w:r w:rsidR="00102BAB" w:rsidRPr="00192D26">
        <w:rPr>
          <w:rFonts w:eastAsia="Calibri"/>
          <w:sz w:val="22"/>
          <w:szCs w:val="22"/>
          <w:lang w:eastAsia="en-US"/>
        </w:rPr>
        <w:t>Tomaszów Bolesławiecki</w:t>
      </w:r>
      <w:r w:rsidR="00B442EB" w:rsidRPr="00192D26">
        <w:rPr>
          <w:rFonts w:eastAsia="Calibri"/>
          <w:sz w:val="22"/>
          <w:szCs w:val="22"/>
          <w:lang w:eastAsia="en-US"/>
        </w:rPr>
        <w:t>.</w:t>
      </w:r>
      <w:r w:rsidR="007D49BC" w:rsidRPr="00192D26">
        <w:rPr>
          <w:rFonts w:eastAsia="Calibri"/>
          <w:sz w:val="22"/>
          <w:szCs w:val="22"/>
          <w:lang w:eastAsia="en-US"/>
        </w:rPr>
        <w:t xml:space="preserve"> Uchwała została zainicjowana na podstawie wniosk</w:t>
      </w:r>
      <w:r w:rsidR="008718D9" w:rsidRPr="00192D26">
        <w:rPr>
          <w:rFonts w:eastAsia="Calibri"/>
          <w:sz w:val="22"/>
          <w:szCs w:val="22"/>
          <w:lang w:eastAsia="en-US"/>
        </w:rPr>
        <w:t>ów</w:t>
      </w:r>
      <w:r w:rsidR="007D49BC" w:rsidRPr="00192D26">
        <w:rPr>
          <w:rFonts w:eastAsia="Calibri"/>
          <w:sz w:val="22"/>
          <w:szCs w:val="22"/>
          <w:lang w:eastAsia="en-US"/>
        </w:rPr>
        <w:t xml:space="preserve"> złożonych do Urzędu</w:t>
      </w:r>
      <w:r w:rsidR="008718D9" w:rsidRPr="00192D26">
        <w:rPr>
          <w:rFonts w:eastAsia="Calibri"/>
          <w:sz w:val="22"/>
          <w:szCs w:val="22"/>
          <w:lang w:eastAsia="en-US"/>
        </w:rPr>
        <w:t xml:space="preserve"> oraz z inicjatywy tut. Urzędu</w:t>
      </w:r>
      <w:r w:rsidR="007D49BC" w:rsidRPr="00192D26">
        <w:rPr>
          <w:rFonts w:eastAsia="Calibri"/>
          <w:sz w:val="22"/>
          <w:szCs w:val="22"/>
          <w:lang w:eastAsia="en-US"/>
        </w:rPr>
        <w:t>.</w:t>
      </w:r>
      <w:r w:rsidR="007D49BC" w:rsidRPr="005A67EE">
        <w:rPr>
          <w:rFonts w:eastAsia="Calibri"/>
          <w:sz w:val="22"/>
          <w:szCs w:val="22"/>
          <w:lang w:eastAsia="en-US"/>
        </w:rPr>
        <w:t xml:space="preserve"> Po podjęciu</w:t>
      </w:r>
      <w:r w:rsidR="007D49BC">
        <w:rPr>
          <w:rFonts w:eastAsia="Calibri"/>
          <w:sz w:val="22"/>
          <w:szCs w:val="22"/>
          <w:lang w:eastAsia="en-US"/>
        </w:rPr>
        <w:t xml:space="preserve"> ww. uchwały, została ona udostępniona w Biuletynie Informacji Publicznej na stronie podmiotowej Urzędu</w:t>
      </w:r>
      <w:r w:rsidR="009B59DB">
        <w:rPr>
          <w:rFonts w:eastAsia="Calibri"/>
          <w:sz w:val="22"/>
          <w:szCs w:val="22"/>
          <w:lang w:eastAsia="en-US"/>
        </w:rPr>
        <w:t>;</w:t>
      </w:r>
    </w:p>
    <w:p w14:paraId="3420D0FC" w14:textId="6FE002B6" w:rsidR="00B67B35" w:rsidRDefault="00244FCE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442EB">
        <w:rPr>
          <w:rFonts w:eastAsia="Calibri"/>
          <w:bCs/>
          <w:sz w:val="22"/>
          <w:szCs w:val="22"/>
          <w:lang w:eastAsia="en-US"/>
        </w:rPr>
        <w:t>Wójt Gminy</w:t>
      </w:r>
      <w:r w:rsidR="00B442EB" w:rsidRPr="00B442EB">
        <w:rPr>
          <w:rFonts w:eastAsia="Calibri"/>
          <w:bCs/>
          <w:sz w:val="22"/>
          <w:szCs w:val="22"/>
          <w:lang w:eastAsia="en-US"/>
        </w:rPr>
        <w:t xml:space="preserve"> Warta</w:t>
      </w:r>
      <w:r w:rsidRPr="00B442EB">
        <w:rPr>
          <w:rFonts w:eastAsia="Calibri"/>
          <w:bCs/>
          <w:sz w:val="22"/>
          <w:szCs w:val="22"/>
          <w:lang w:eastAsia="en-US"/>
        </w:rPr>
        <w:t xml:space="preserve"> Bolesławiec</w:t>
      </w:r>
      <w:r w:rsidR="00B442EB" w:rsidRPr="00B442EB">
        <w:rPr>
          <w:rFonts w:eastAsia="Calibri"/>
          <w:bCs/>
          <w:sz w:val="22"/>
          <w:szCs w:val="22"/>
          <w:lang w:eastAsia="en-US"/>
        </w:rPr>
        <w:t>ka</w:t>
      </w:r>
      <w:r w:rsidRPr="004E7EFE">
        <w:rPr>
          <w:rFonts w:eastAsia="Calibri"/>
          <w:bCs/>
          <w:sz w:val="22"/>
          <w:szCs w:val="22"/>
          <w:lang w:eastAsia="en-US"/>
        </w:rPr>
        <w:t xml:space="preserve"> ogłosił o przystąpieniu do sporządzenia przedmiotowego </w:t>
      </w:r>
      <w:r>
        <w:rPr>
          <w:rFonts w:eastAsia="Calibri"/>
          <w:bCs/>
          <w:sz w:val="22"/>
          <w:szCs w:val="22"/>
          <w:lang w:eastAsia="en-US"/>
        </w:rPr>
        <w:t xml:space="preserve">projektu </w:t>
      </w:r>
      <w:r w:rsidR="003F65B7">
        <w:rPr>
          <w:snapToGrid w:val="0"/>
          <w:sz w:val="22"/>
          <w:szCs w:val="22"/>
        </w:rPr>
        <w:t>zmiany</w:t>
      </w:r>
      <w:r w:rsidR="003F65B7" w:rsidRPr="004E7EFE">
        <w:rPr>
          <w:rFonts w:eastAsia="Calibri"/>
          <w:bCs/>
          <w:sz w:val="22"/>
          <w:szCs w:val="22"/>
          <w:lang w:eastAsia="en-US"/>
        </w:rPr>
        <w:t xml:space="preserve"> </w:t>
      </w:r>
      <w:r w:rsidRPr="004E7EFE">
        <w:rPr>
          <w:rFonts w:eastAsia="Calibri"/>
          <w:bCs/>
          <w:sz w:val="22"/>
          <w:szCs w:val="22"/>
          <w:lang w:eastAsia="en-US"/>
        </w:rPr>
        <w:t>planu</w:t>
      </w:r>
      <w:r>
        <w:rPr>
          <w:rFonts w:eastAsia="Calibri"/>
          <w:bCs/>
          <w:sz w:val="22"/>
          <w:szCs w:val="22"/>
          <w:lang w:eastAsia="en-US"/>
        </w:rPr>
        <w:t xml:space="preserve"> miejscowego</w:t>
      </w:r>
      <w:r w:rsidRPr="004E7EFE">
        <w:rPr>
          <w:rFonts w:eastAsia="Calibri"/>
          <w:bCs/>
          <w:sz w:val="22"/>
          <w:szCs w:val="22"/>
          <w:lang w:eastAsia="en-US"/>
        </w:rPr>
        <w:t xml:space="preserve"> i wyznaczył termin, do którego należy składać wnioski</w:t>
      </w:r>
      <w:r w:rsidR="009B59DB">
        <w:rPr>
          <w:rFonts w:eastAsia="Calibri"/>
          <w:bCs/>
          <w:sz w:val="22"/>
          <w:szCs w:val="22"/>
          <w:lang w:eastAsia="en-US"/>
        </w:rPr>
        <w:t>;</w:t>
      </w:r>
      <w:r w:rsidRPr="004E7EFE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73BCCCD0" w14:textId="18432B20" w:rsidR="00D63017" w:rsidRDefault="00B67B35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j</w:t>
      </w:r>
      <w:r w:rsidR="00244FCE" w:rsidRPr="004E7EFE">
        <w:rPr>
          <w:rFonts w:eastAsia="Calibri"/>
          <w:bCs/>
          <w:sz w:val="22"/>
          <w:szCs w:val="22"/>
          <w:lang w:eastAsia="en-US"/>
        </w:rPr>
        <w:t xml:space="preserve">ednocześnie </w:t>
      </w:r>
      <w:r w:rsidR="00B442EB" w:rsidRPr="00B442EB">
        <w:rPr>
          <w:rFonts w:eastAsia="Calibri"/>
          <w:bCs/>
          <w:sz w:val="22"/>
          <w:szCs w:val="22"/>
          <w:lang w:eastAsia="en-US"/>
        </w:rPr>
        <w:t>Wójt Gminy Warta Bolesławiecka</w:t>
      </w:r>
      <w:r w:rsidR="00B442EB" w:rsidRPr="004E7EFE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zawiadomił organy i instytucje odpowiedzialne za opiniowanie i uzgadnianie projektów planów miejscowych o przystąpieniu do sporządzenia</w:t>
      </w:r>
      <w:r w:rsidR="003F65B7">
        <w:rPr>
          <w:rFonts w:eastAsia="Calibri"/>
          <w:bCs/>
          <w:sz w:val="22"/>
          <w:szCs w:val="22"/>
          <w:lang w:eastAsia="en-US"/>
        </w:rPr>
        <w:t xml:space="preserve"> zmiany</w:t>
      </w:r>
      <w:r>
        <w:rPr>
          <w:rFonts w:eastAsia="Calibri"/>
          <w:bCs/>
          <w:sz w:val="22"/>
          <w:szCs w:val="22"/>
          <w:lang w:eastAsia="en-US"/>
        </w:rPr>
        <w:t xml:space="preserve"> planu miejscowego, jak i </w:t>
      </w:r>
      <w:r w:rsidR="00244FCE" w:rsidRPr="004E7EFE">
        <w:rPr>
          <w:rFonts w:eastAsia="Calibri"/>
          <w:bCs/>
          <w:sz w:val="22"/>
          <w:szCs w:val="22"/>
          <w:lang w:eastAsia="en-US"/>
        </w:rPr>
        <w:t>wystąpił o uzgodnienie stopnia szczegółowości informacji zawartych w prognozie oddziaływania na środowisko</w:t>
      </w:r>
      <w:r w:rsidR="00D63017">
        <w:rPr>
          <w:rFonts w:eastAsia="Calibri"/>
          <w:bCs/>
          <w:sz w:val="22"/>
          <w:szCs w:val="22"/>
          <w:lang w:eastAsia="en-US"/>
        </w:rPr>
        <w:t>;</w:t>
      </w:r>
    </w:p>
    <w:p w14:paraId="26D94C19" w14:textId="61921C00" w:rsidR="007D49BC" w:rsidRDefault="007D49BC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w terminie 30 dni od podjęcia uchwały w sprawie przystąpienia do sporządzenia przedmiotowe</w:t>
      </w:r>
      <w:r w:rsidR="003F65B7">
        <w:rPr>
          <w:rFonts w:eastAsia="Calibri"/>
          <w:bCs/>
          <w:sz w:val="22"/>
          <w:szCs w:val="22"/>
          <w:lang w:eastAsia="en-US"/>
        </w:rPr>
        <w:t>j zmiany</w:t>
      </w:r>
      <w:r>
        <w:rPr>
          <w:rFonts w:eastAsia="Calibri"/>
          <w:bCs/>
          <w:sz w:val="22"/>
          <w:szCs w:val="22"/>
          <w:lang w:eastAsia="en-US"/>
        </w:rPr>
        <w:t xml:space="preserve"> planu miejscowego utworzono dane przestrzenne, o których mowa </w:t>
      </w:r>
      <w:r w:rsidRPr="007D49BC">
        <w:rPr>
          <w:rFonts w:eastAsia="Calibri"/>
          <w:bCs/>
          <w:sz w:val="22"/>
          <w:szCs w:val="22"/>
          <w:lang w:eastAsia="en-US"/>
        </w:rPr>
        <w:t>w art. 67a ust. 3 i 5 ustawy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14:paraId="2D0203F6" w14:textId="4D36A4B1" w:rsidR="004270F9" w:rsidRDefault="004270F9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w sprawie przedmiotowe</w:t>
      </w:r>
      <w:r w:rsidR="003F65B7">
        <w:rPr>
          <w:rFonts w:eastAsia="Calibri"/>
          <w:bCs/>
          <w:sz w:val="22"/>
          <w:szCs w:val="22"/>
          <w:lang w:eastAsia="en-US"/>
        </w:rPr>
        <w:t xml:space="preserve">j zmiany </w:t>
      </w:r>
      <w:r>
        <w:rPr>
          <w:rFonts w:eastAsia="Calibri"/>
          <w:bCs/>
          <w:sz w:val="22"/>
          <w:szCs w:val="22"/>
          <w:lang w:eastAsia="en-US"/>
        </w:rPr>
        <w:t>planu miejscowego:</w:t>
      </w:r>
    </w:p>
    <w:p w14:paraId="15A802F7" w14:textId="766C31D7" w:rsidR="00AA0893" w:rsidRPr="00AA0893" w:rsidRDefault="00452C1F" w:rsidP="009D3D0E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Style w:val="cf61"/>
          <w:rFonts w:ascii="Times New Roman" w:eastAsia="Calibri" w:hAnsi="Times New Roman" w:cs="Times New Roman"/>
          <w:sz w:val="22"/>
          <w:szCs w:val="22"/>
          <w:shd w:val="clear" w:color="auto" w:fill="auto"/>
          <w:lang w:eastAsia="en-US"/>
        </w:rPr>
      </w:pPr>
      <w:r w:rsidRPr="00036B46">
        <w:rPr>
          <w:rStyle w:val="cf41"/>
          <w:rFonts w:ascii="Times New Roman" w:hAnsi="Times New Roman" w:cs="Times New Roman"/>
          <w:b w:val="0"/>
          <w:bCs w:val="0"/>
          <w:sz w:val="22"/>
          <w:szCs w:val="22"/>
        </w:rPr>
        <w:t>wnioski</w:t>
      </w:r>
      <w:r w:rsidRPr="0037497C">
        <w:rPr>
          <w:rStyle w:val="cf41"/>
          <w:rFonts w:ascii="Times New Roman" w:hAnsi="Times New Roman" w:cs="Times New Roman"/>
          <w:sz w:val="22"/>
          <w:szCs w:val="22"/>
        </w:rPr>
        <w:t xml:space="preserve"> </w:t>
      </w:r>
      <w:r w:rsidRPr="0037497C">
        <w:rPr>
          <w:rStyle w:val="cf21"/>
          <w:rFonts w:ascii="Times New Roman" w:hAnsi="Times New Roman" w:cs="Times New Roman"/>
          <w:sz w:val="22"/>
          <w:szCs w:val="22"/>
        </w:rPr>
        <w:t xml:space="preserve">złożone po ogłoszeniu o przystąpieniu do sporządzenia projektu </w:t>
      </w:r>
      <w:r w:rsidR="003F65B7">
        <w:rPr>
          <w:rStyle w:val="cf21"/>
          <w:rFonts w:ascii="Times New Roman" w:hAnsi="Times New Roman" w:cs="Times New Roman"/>
          <w:sz w:val="22"/>
          <w:szCs w:val="22"/>
        </w:rPr>
        <w:t xml:space="preserve">zmiany </w:t>
      </w:r>
      <w:r w:rsidRPr="0037497C">
        <w:rPr>
          <w:rStyle w:val="cf21"/>
          <w:rFonts w:ascii="Times New Roman" w:hAnsi="Times New Roman" w:cs="Times New Roman"/>
          <w:sz w:val="22"/>
          <w:szCs w:val="22"/>
        </w:rPr>
        <w:t>planu miejscowego (w wyznaczonym terminie na ich składanie - w trybie art. 17 pkt 1 ustawy)</w:t>
      </w:r>
      <w:r w:rsidR="00036B46">
        <w:rPr>
          <w:rStyle w:val="cf21"/>
          <w:rFonts w:ascii="Times New Roman" w:hAnsi="Times New Roman" w:cs="Times New Roman"/>
          <w:sz w:val="22"/>
          <w:szCs w:val="22"/>
        </w:rPr>
        <w:t xml:space="preserve">: </w:t>
      </w:r>
      <w:r w:rsidR="00FE2B6B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  <w:t>brak wniosków;</w:t>
      </w:r>
    </w:p>
    <w:p w14:paraId="094C1A35" w14:textId="01EA3A38" w:rsidR="00452C1F" w:rsidRPr="00AA0893" w:rsidRDefault="00452C1F" w:rsidP="009D3D0E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AA0893">
        <w:rPr>
          <w:rStyle w:val="cf41"/>
          <w:rFonts w:ascii="Times New Roman" w:hAnsi="Times New Roman" w:cs="Times New Roman"/>
          <w:b w:val="0"/>
          <w:bCs w:val="0"/>
          <w:sz w:val="22"/>
          <w:szCs w:val="22"/>
        </w:rPr>
        <w:t>wnioski</w:t>
      </w:r>
      <w:r w:rsidRPr="00AA0893">
        <w:rPr>
          <w:rStyle w:val="cf41"/>
          <w:rFonts w:ascii="Times New Roman" w:hAnsi="Times New Roman" w:cs="Times New Roman"/>
          <w:sz w:val="22"/>
          <w:szCs w:val="22"/>
        </w:rPr>
        <w:t xml:space="preserve"> 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 xml:space="preserve">złożone przez instytucje i organy właściwe do uzgadniania i opiniowania projektu </w:t>
      </w:r>
      <w:r w:rsidR="003F65B7">
        <w:rPr>
          <w:rStyle w:val="cf21"/>
          <w:rFonts w:ascii="Times New Roman" w:hAnsi="Times New Roman" w:cs="Times New Roman"/>
          <w:sz w:val="22"/>
          <w:szCs w:val="22"/>
        </w:rPr>
        <w:t xml:space="preserve">zmiany 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>planu miejscowego</w:t>
      </w:r>
      <w:r w:rsidR="00AA0893">
        <w:rPr>
          <w:rStyle w:val="cf21"/>
          <w:rFonts w:ascii="Times New Roman" w:hAnsi="Times New Roman" w:cs="Times New Roman"/>
          <w:sz w:val="22"/>
          <w:szCs w:val="22"/>
        </w:rPr>
        <w:t>: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 xml:space="preserve"> </w:t>
      </w:r>
      <w:r w:rsidRPr="00EA43DA">
        <w:rPr>
          <w:rStyle w:val="cf01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  <w:t>wpłynęło</w:t>
      </w:r>
      <w:r w:rsidRPr="00EA43DA">
        <w:rPr>
          <w:rStyle w:val="cf0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Pr="00EA43DA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1</w:t>
      </w:r>
      <w:r w:rsidR="00EA43DA" w:rsidRPr="00EA43DA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3</w:t>
      </w:r>
      <w:r w:rsidRPr="00AA0893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wniosków, 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 xml:space="preserve">z czego </w:t>
      </w:r>
      <w:r w:rsidR="00541465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11</w:t>
      </w:r>
      <w:r w:rsidRPr="00AA0893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wniosków, dla których zaproponowano pozytywne rozpatrzenie, a dl</w:t>
      </w:r>
      <w:r w:rsidRPr="00541465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>a 2</w:t>
      </w:r>
      <w:r w:rsidRPr="00AA0893">
        <w:rPr>
          <w:rStyle w:val="cf11"/>
          <w:rFonts w:ascii="Times New Roman" w:hAnsi="Times New Roman" w:cs="Times New Roman"/>
          <w:sz w:val="22"/>
          <w:szCs w:val="22"/>
          <w:shd w:val="clear" w:color="auto" w:fill="auto"/>
        </w:rPr>
        <w:t xml:space="preserve"> wniosków zaproponowano rozpatrzenie w części pozytywnie i w części negatywnie</w:t>
      </w:r>
      <w:r w:rsidRPr="00AA0893">
        <w:rPr>
          <w:rStyle w:val="cf21"/>
          <w:rFonts w:ascii="Times New Roman" w:hAnsi="Times New Roman" w:cs="Times New Roman"/>
          <w:sz w:val="22"/>
          <w:szCs w:val="22"/>
        </w:rPr>
        <w:t>;</w:t>
      </w:r>
    </w:p>
    <w:p w14:paraId="645CB6BB" w14:textId="3A3901B0" w:rsidR="00D63017" w:rsidRDefault="00244FCE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D63017">
        <w:rPr>
          <w:rFonts w:eastAsia="Calibri"/>
          <w:bCs/>
          <w:sz w:val="22"/>
          <w:szCs w:val="22"/>
          <w:lang w:eastAsia="en-US"/>
        </w:rPr>
        <w:t>przystąpiono do sporządzenia projektu i prognozy oddziaływania na środowisko</w:t>
      </w:r>
      <w:r w:rsidR="00D63017">
        <w:rPr>
          <w:rFonts w:eastAsia="Calibri"/>
          <w:bCs/>
          <w:sz w:val="22"/>
          <w:szCs w:val="22"/>
          <w:lang w:eastAsia="en-US"/>
        </w:rPr>
        <w:t>;</w:t>
      </w:r>
    </w:p>
    <w:p w14:paraId="51A7D678" w14:textId="04F5F058" w:rsidR="00B67B35" w:rsidRDefault="00B67B35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w Biuletynie Informacji Publicznej na stronie podmiotowej Urzędu </w:t>
      </w:r>
      <w:r w:rsidR="00117A86">
        <w:rPr>
          <w:rFonts w:eastAsia="Calibri"/>
          <w:bCs/>
          <w:sz w:val="22"/>
          <w:szCs w:val="22"/>
          <w:lang w:eastAsia="en-US"/>
        </w:rPr>
        <w:t xml:space="preserve">oraz w siedzibie Urzędu </w:t>
      </w:r>
      <w:r>
        <w:rPr>
          <w:rFonts w:eastAsia="Calibri"/>
          <w:bCs/>
          <w:sz w:val="22"/>
          <w:szCs w:val="22"/>
          <w:lang w:eastAsia="en-US"/>
        </w:rPr>
        <w:t xml:space="preserve">udostępniono projekt </w:t>
      </w:r>
      <w:r w:rsidR="003F65B7">
        <w:rPr>
          <w:rFonts w:eastAsia="Calibri"/>
          <w:bCs/>
          <w:sz w:val="22"/>
          <w:szCs w:val="22"/>
          <w:lang w:eastAsia="en-US"/>
        </w:rPr>
        <w:t xml:space="preserve">zmiany </w:t>
      </w:r>
      <w:r>
        <w:rPr>
          <w:rFonts w:eastAsia="Calibri"/>
          <w:bCs/>
          <w:sz w:val="22"/>
          <w:szCs w:val="22"/>
          <w:lang w:eastAsia="en-US"/>
        </w:rPr>
        <w:t>planu miejscowego i prognozę oddziaływania na środowisko przekazywane do opinii i uzgadniania;</w:t>
      </w:r>
    </w:p>
    <w:p w14:paraId="0D089C87" w14:textId="790C3022" w:rsidR="00EA7ECC" w:rsidRDefault="00457F80" w:rsidP="00EA7ECC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5B6EF4">
        <w:rPr>
          <w:rFonts w:eastAsia="Calibri"/>
          <w:bCs/>
          <w:sz w:val="22"/>
          <w:szCs w:val="22"/>
          <w:lang w:eastAsia="en-US"/>
        </w:rPr>
        <w:t>p</w:t>
      </w:r>
      <w:r w:rsidR="00244FCE" w:rsidRPr="005B6EF4">
        <w:rPr>
          <w:rFonts w:eastAsia="Calibri"/>
          <w:bCs/>
          <w:sz w:val="22"/>
          <w:szCs w:val="22"/>
          <w:lang w:eastAsia="en-US"/>
        </w:rPr>
        <w:t xml:space="preserve">rojekt </w:t>
      </w:r>
      <w:r w:rsidR="003F65B7" w:rsidRPr="005B6EF4">
        <w:rPr>
          <w:rFonts w:eastAsia="Calibri"/>
          <w:bCs/>
          <w:sz w:val="22"/>
          <w:szCs w:val="22"/>
          <w:lang w:eastAsia="en-US"/>
        </w:rPr>
        <w:t xml:space="preserve">zmiany </w:t>
      </w:r>
      <w:r w:rsidR="00244FCE" w:rsidRPr="005B6EF4">
        <w:rPr>
          <w:rFonts w:eastAsia="Calibri"/>
          <w:bCs/>
          <w:sz w:val="22"/>
          <w:szCs w:val="22"/>
          <w:lang w:eastAsia="en-US"/>
        </w:rPr>
        <w:t xml:space="preserve">planu miejscowego wraz z prognozą oddziaływania na środowisko przekazano do zaopiniowania Gminnej Komisji Urbanistyczno-Architektonicznej w </w:t>
      </w:r>
      <w:r w:rsidR="00541465" w:rsidRPr="005B6EF4">
        <w:rPr>
          <w:rFonts w:eastAsia="Calibri"/>
          <w:bCs/>
          <w:sz w:val="22"/>
          <w:szCs w:val="22"/>
          <w:lang w:eastAsia="en-US"/>
        </w:rPr>
        <w:t xml:space="preserve">Warcie </w:t>
      </w:r>
      <w:r w:rsidR="00244FCE" w:rsidRPr="005B6EF4">
        <w:rPr>
          <w:rFonts w:eastAsia="Calibri"/>
          <w:bCs/>
          <w:sz w:val="22"/>
          <w:szCs w:val="22"/>
          <w:lang w:eastAsia="en-US"/>
        </w:rPr>
        <w:t>Bolesław</w:t>
      </w:r>
      <w:r w:rsidR="00541465" w:rsidRPr="005B6EF4">
        <w:rPr>
          <w:rFonts w:eastAsia="Calibri"/>
          <w:bCs/>
          <w:sz w:val="22"/>
          <w:szCs w:val="22"/>
          <w:lang w:eastAsia="en-US"/>
        </w:rPr>
        <w:t>ieckiej</w:t>
      </w:r>
      <w:r w:rsidR="00244FCE" w:rsidRPr="005B6EF4">
        <w:rPr>
          <w:rFonts w:eastAsia="Calibri"/>
          <w:bCs/>
          <w:sz w:val="22"/>
          <w:szCs w:val="22"/>
          <w:lang w:eastAsia="en-US"/>
        </w:rPr>
        <w:t xml:space="preserve"> oraz pozostałym organom i instytucjom, które opiniują i uzgadniają projekty </w:t>
      </w:r>
      <w:r w:rsidR="00AB35F6" w:rsidRPr="005B6EF4">
        <w:rPr>
          <w:rFonts w:eastAsia="Calibri"/>
          <w:bCs/>
          <w:sz w:val="22"/>
          <w:szCs w:val="22"/>
          <w:lang w:eastAsia="en-US"/>
        </w:rPr>
        <w:t>miejscowych planów zagospodarowania przestrzennego</w:t>
      </w:r>
      <w:r w:rsidR="00244FCE" w:rsidRPr="005B6EF4">
        <w:rPr>
          <w:rFonts w:eastAsia="Calibri"/>
          <w:bCs/>
          <w:sz w:val="22"/>
          <w:szCs w:val="22"/>
          <w:lang w:eastAsia="en-US"/>
        </w:rPr>
        <w:t xml:space="preserve">. Projekt </w:t>
      </w:r>
      <w:r w:rsidR="003F65B7" w:rsidRPr="005B6EF4">
        <w:rPr>
          <w:rFonts w:eastAsia="Calibri"/>
          <w:bCs/>
          <w:sz w:val="22"/>
          <w:szCs w:val="22"/>
          <w:lang w:eastAsia="en-US"/>
        </w:rPr>
        <w:t xml:space="preserve">zmiany </w:t>
      </w:r>
      <w:r w:rsidR="00244FCE" w:rsidRPr="005B6EF4">
        <w:rPr>
          <w:rFonts w:eastAsia="Calibri"/>
          <w:bCs/>
          <w:sz w:val="22"/>
          <w:szCs w:val="22"/>
          <w:lang w:eastAsia="en-US"/>
        </w:rPr>
        <w:t xml:space="preserve">planu </w:t>
      </w:r>
      <w:r w:rsidR="005C51AD" w:rsidRPr="005B6EF4">
        <w:rPr>
          <w:rFonts w:eastAsia="Calibri"/>
          <w:bCs/>
          <w:sz w:val="22"/>
          <w:szCs w:val="22"/>
          <w:lang w:eastAsia="en-US"/>
        </w:rPr>
        <w:t xml:space="preserve">miejscowego </w:t>
      </w:r>
      <w:r w:rsidR="00244FCE" w:rsidRPr="005B6EF4">
        <w:rPr>
          <w:rFonts w:eastAsia="Calibri"/>
          <w:bCs/>
          <w:sz w:val="22"/>
          <w:szCs w:val="22"/>
          <w:lang w:eastAsia="en-US"/>
        </w:rPr>
        <w:t>wraz z prognozą został uzgodniony i zaopiniowany przez wszystkie instytucje</w:t>
      </w:r>
      <w:bookmarkStart w:id="30" w:name="_Hlk507678236"/>
      <w:r w:rsidR="00EA7ECC">
        <w:rPr>
          <w:rFonts w:eastAsia="Calibri"/>
          <w:bCs/>
          <w:sz w:val="22"/>
          <w:szCs w:val="22"/>
          <w:lang w:eastAsia="en-US"/>
        </w:rPr>
        <w:t>;</w:t>
      </w:r>
    </w:p>
    <w:p w14:paraId="2AF365F0" w14:textId="56F0E5E7" w:rsidR="00EA7ECC" w:rsidRPr="00EA7ECC" w:rsidRDefault="00EA7ECC" w:rsidP="00EA7ECC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A7ECC">
        <w:rPr>
          <w:rFonts w:eastAsia="Calibri"/>
          <w:bCs/>
          <w:sz w:val="22"/>
          <w:szCs w:val="22"/>
          <w:lang w:eastAsia="en-US"/>
        </w:rPr>
        <w:t>dla obszaru objętego projektem zmiany miejscowego nie zaszła konieczność uzyskania zgody Ministra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EA7ECC">
        <w:rPr>
          <w:rFonts w:eastAsia="Calibri"/>
          <w:bCs/>
          <w:sz w:val="22"/>
          <w:szCs w:val="22"/>
          <w:lang w:eastAsia="en-US"/>
        </w:rPr>
        <w:t>Rolnictwa i Rozwoju Wsi na zmianę przeznaczenia na cele nierolnicze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14:paraId="54B5E807" w14:textId="67D333AE" w:rsidR="00B67B35" w:rsidRPr="00EA7ECC" w:rsidRDefault="00B67B35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A7ECC">
        <w:rPr>
          <w:rFonts w:eastAsia="Calibri"/>
          <w:bCs/>
          <w:sz w:val="22"/>
          <w:szCs w:val="22"/>
          <w:lang w:eastAsia="en-US"/>
        </w:rPr>
        <w:t>w projekcie nie było potrzeby dokonywać zmian wynikających z opinii i</w:t>
      </w:r>
      <w:r w:rsidR="00117A86" w:rsidRPr="00EA7ECC">
        <w:rPr>
          <w:rFonts w:eastAsia="Calibri"/>
          <w:bCs/>
          <w:sz w:val="22"/>
          <w:szCs w:val="22"/>
          <w:lang w:eastAsia="en-US"/>
        </w:rPr>
        <w:t xml:space="preserve"> dokonanych</w:t>
      </w:r>
      <w:r w:rsidRPr="00EA7ECC">
        <w:rPr>
          <w:rFonts w:eastAsia="Calibri"/>
          <w:bCs/>
          <w:sz w:val="22"/>
          <w:szCs w:val="22"/>
          <w:lang w:eastAsia="en-US"/>
        </w:rPr>
        <w:t xml:space="preserve"> uzgodnień, a następnie w Biuletynie Informacji Publicznej na stronie podmiotowej Urzędu </w:t>
      </w:r>
      <w:r w:rsidR="00117A86" w:rsidRPr="00EA7ECC">
        <w:rPr>
          <w:rFonts w:eastAsia="Calibri"/>
          <w:bCs/>
          <w:sz w:val="22"/>
          <w:szCs w:val="22"/>
          <w:lang w:eastAsia="en-US"/>
        </w:rPr>
        <w:t xml:space="preserve">oraz w siedzibie Urzędu </w:t>
      </w:r>
      <w:r w:rsidRPr="00EA7ECC">
        <w:rPr>
          <w:rFonts w:eastAsia="Calibri"/>
          <w:bCs/>
          <w:sz w:val="22"/>
          <w:szCs w:val="22"/>
          <w:lang w:eastAsia="en-US"/>
        </w:rPr>
        <w:t xml:space="preserve">udostępniono projekt </w:t>
      </w:r>
      <w:r w:rsidR="003F65B7" w:rsidRPr="00EA7ECC">
        <w:rPr>
          <w:rFonts w:eastAsia="Calibri"/>
          <w:bCs/>
          <w:sz w:val="22"/>
          <w:szCs w:val="22"/>
          <w:lang w:eastAsia="en-US"/>
        </w:rPr>
        <w:t xml:space="preserve">zmiany </w:t>
      </w:r>
      <w:r w:rsidR="00117A86" w:rsidRPr="00EA7ECC">
        <w:rPr>
          <w:rFonts w:eastAsia="Calibri"/>
          <w:bCs/>
          <w:sz w:val="22"/>
          <w:szCs w:val="22"/>
          <w:lang w:eastAsia="en-US"/>
        </w:rPr>
        <w:t xml:space="preserve">planu miejscowego wraz z prognozą oddziaływania na środowisko oraz wykazem wniosków, </w:t>
      </w:r>
      <w:r w:rsidRPr="00EA7ECC">
        <w:rPr>
          <w:rFonts w:eastAsia="Calibri"/>
          <w:bCs/>
          <w:sz w:val="22"/>
          <w:szCs w:val="22"/>
          <w:lang w:eastAsia="en-US"/>
        </w:rPr>
        <w:t>przekazywan</w:t>
      </w:r>
      <w:r w:rsidR="00117A86" w:rsidRPr="00EA7ECC">
        <w:rPr>
          <w:rFonts w:eastAsia="Calibri"/>
          <w:bCs/>
          <w:sz w:val="22"/>
          <w:szCs w:val="22"/>
          <w:lang w:eastAsia="en-US"/>
        </w:rPr>
        <w:t>e</w:t>
      </w:r>
      <w:r w:rsidRPr="00EA7ECC">
        <w:rPr>
          <w:rFonts w:eastAsia="Calibri"/>
          <w:bCs/>
          <w:sz w:val="22"/>
          <w:szCs w:val="22"/>
          <w:lang w:eastAsia="en-US"/>
        </w:rPr>
        <w:t xml:space="preserve"> do konsultacji społecznych;</w:t>
      </w:r>
    </w:p>
    <w:p w14:paraId="1D70DA1D" w14:textId="6A3A89F6" w:rsidR="00B67B35" w:rsidRPr="00FB6622" w:rsidRDefault="00457F80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654969">
        <w:rPr>
          <w:rFonts w:eastAsia="Calibri"/>
          <w:bCs/>
          <w:i/>
          <w:iCs/>
          <w:sz w:val="22"/>
          <w:szCs w:val="22"/>
          <w:lang w:eastAsia="en-US"/>
        </w:rPr>
        <w:t>w</w:t>
      </w:r>
      <w:r w:rsidR="00244FCE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 dniu </w:t>
      </w:r>
      <w:r w:rsidR="00891745" w:rsidRPr="0060592F">
        <w:rPr>
          <w:rFonts w:eastAsia="Calibri"/>
          <w:bCs/>
          <w:i/>
          <w:iCs/>
          <w:sz w:val="22"/>
          <w:szCs w:val="22"/>
          <w:lang w:eastAsia="en-US"/>
        </w:rPr>
        <w:t>14 maja 2025 r</w:t>
      </w:r>
      <w:r w:rsidR="00244FCE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. ogłoszono </w:t>
      </w:r>
      <w:r w:rsidR="00B67B35" w:rsidRPr="00654969">
        <w:rPr>
          <w:rFonts w:eastAsia="Calibri"/>
          <w:bCs/>
          <w:i/>
          <w:iCs/>
          <w:sz w:val="22"/>
          <w:szCs w:val="22"/>
          <w:lang w:eastAsia="en-US"/>
        </w:rPr>
        <w:t>o rozpoczęciu konsultacji społecznych</w:t>
      </w:r>
      <w:r w:rsidR="00244FCE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 projektu planu miejscowego wraz z prognozą oddziaływania na środowisko</w:t>
      </w:r>
      <w:r w:rsidR="00B67B35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: </w:t>
      </w:r>
    </w:p>
    <w:p w14:paraId="18D87099" w14:textId="6246FE3B" w:rsidR="00B67B35" w:rsidRPr="00FB6622" w:rsidRDefault="00B67B35" w:rsidP="009D3D0E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654969">
        <w:rPr>
          <w:rFonts w:eastAsia="Calibri"/>
          <w:bCs/>
          <w:i/>
          <w:iCs/>
          <w:sz w:val="22"/>
          <w:szCs w:val="22"/>
          <w:lang w:eastAsia="en-US"/>
        </w:rPr>
        <w:t>w</w:t>
      </w:r>
      <w:r w:rsidR="00244FCE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 dniach od </w:t>
      </w:r>
      <w:r w:rsidR="00EA34C9" w:rsidRPr="0060592F">
        <w:rPr>
          <w:rFonts w:eastAsia="Calibri"/>
          <w:bCs/>
          <w:i/>
          <w:iCs/>
          <w:sz w:val="22"/>
          <w:szCs w:val="22"/>
          <w:lang w:eastAsia="en-US"/>
        </w:rPr>
        <w:t>14 maja 2025. do 13 czerwca 2025 r</w:t>
      </w:r>
      <w:r w:rsidR="00244FCE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. </w:t>
      </w:r>
      <w:r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zbierano uwagi, </w:t>
      </w:r>
    </w:p>
    <w:p w14:paraId="2D41AA21" w14:textId="58941744" w:rsidR="00B67B35" w:rsidRPr="00FB6622" w:rsidRDefault="00B67B35" w:rsidP="009D3D0E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654969">
        <w:rPr>
          <w:rFonts w:eastAsia="Calibri"/>
          <w:bCs/>
          <w:i/>
          <w:iCs/>
          <w:sz w:val="22"/>
          <w:szCs w:val="22"/>
          <w:lang w:eastAsia="en-US"/>
        </w:rPr>
        <w:t>w dniu</w:t>
      </w:r>
      <w:r w:rsidR="008C23EA">
        <w:rPr>
          <w:rFonts w:eastAsia="Calibri"/>
          <w:bCs/>
          <w:i/>
          <w:iCs/>
          <w:sz w:val="22"/>
          <w:szCs w:val="22"/>
          <w:lang w:eastAsia="en-US"/>
        </w:rPr>
        <w:t xml:space="preserve"> </w:t>
      </w:r>
      <w:r w:rsidR="008C23EA" w:rsidRPr="0060592F">
        <w:rPr>
          <w:rFonts w:eastAsia="Calibri"/>
          <w:bCs/>
          <w:i/>
          <w:iCs/>
          <w:sz w:val="22"/>
          <w:szCs w:val="22"/>
          <w:lang w:eastAsia="en-US"/>
        </w:rPr>
        <w:t xml:space="preserve">5 czerwca 2025 r. </w:t>
      </w:r>
      <w:r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zorganizowano spotkanie otwarte poprzedzone prezentacją projektu </w:t>
      </w:r>
      <w:r w:rsidR="003F65B7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zmiany </w:t>
      </w:r>
      <w:r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planu miejscowego, </w:t>
      </w:r>
    </w:p>
    <w:p w14:paraId="63B41A8D" w14:textId="444D72E1" w:rsidR="00B67B35" w:rsidRPr="00FB6622" w:rsidRDefault="00B67B35" w:rsidP="009D3D0E">
      <w:pPr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w dniu </w:t>
      </w:r>
      <w:r w:rsidR="008C23EA" w:rsidRPr="0060592F">
        <w:rPr>
          <w:rFonts w:eastAsia="Calibri"/>
          <w:bCs/>
          <w:i/>
          <w:iCs/>
          <w:sz w:val="22"/>
          <w:szCs w:val="22"/>
          <w:lang w:eastAsia="en-US"/>
        </w:rPr>
        <w:t xml:space="preserve">5 czerwca 2025 r. </w:t>
      </w:r>
      <w:r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 zorganizowano  dyżur projektanta;</w:t>
      </w:r>
    </w:p>
    <w:p w14:paraId="527D0D0A" w14:textId="7A5DA279" w:rsidR="00D63017" w:rsidRPr="00FB6622" w:rsidRDefault="00117A86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w trakcie konsultacji społecznych </w:t>
      </w:r>
      <w:r w:rsidR="008962DC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do </w:t>
      </w:r>
      <w:r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projektu </w:t>
      </w:r>
      <w:r w:rsidR="0098770B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zmiany </w:t>
      </w:r>
      <w:r w:rsidRPr="00654969">
        <w:rPr>
          <w:rFonts w:eastAsia="Calibri"/>
          <w:bCs/>
          <w:i/>
          <w:iCs/>
          <w:sz w:val="22"/>
          <w:szCs w:val="22"/>
          <w:lang w:eastAsia="en-US"/>
        </w:rPr>
        <w:t>planu miejscowego</w:t>
      </w:r>
      <w:r w:rsidR="00244FCE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 nie wpłynęły uwagi</w:t>
      </w:r>
      <w:r w:rsidR="00773C74" w:rsidRPr="00654969">
        <w:rPr>
          <w:rFonts w:eastAsia="Calibri"/>
          <w:bCs/>
          <w:i/>
          <w:iCs/>
          <w:sz w:val="22"/>
          <w:szCs w:val="22"/>
          <w:lang w:eastAsia="en-US"/>
        </w:rPr>
        <w:t>, równocześnie przygotowano raport z konsultacji społecznych</w:t>
      </w:r>
      <w:r w:rsidR="005F20B6" w:rsidRPr="00654969">
        <w:rPr>
          <w:rFonts w:eastAsia="Calibri"/>
          <w:bCs/>
          <w:i/>
          <w:iCs/>
          <w:sz w:val="22"/>
          <w:szCs w:val="22"/>
          <w:lang w:eastAsia="en-US"/>
        </w:rPr>
        <w:t>;</w:t>
      </w:r>
    </w:p>
    <w:p w14:paraId="6D1463C8" w14:textId="32E51A88" w:rsidR="00244FCE" w:rsidRPr="00FB6622" w:rsidRDefault="00457F80" w:rsidP="009D3D0E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654969">
        <w:rPr>
          <w:rFonts w:eastAsia="Calibri"/>
          <w:bCs/>
          <w:i/>
          <w:iCs/>
          <w:sz w:val="22"/>
          <w:szCs w:val="22"/>
          <w:lang w:eastAsia="en-US"/>
        </w:rPr>
        <w:t>p</w:t>
      </w:r>
      <w:r w:rsidR="00244FCE" w:rsidRPr="00654969">
        <w:rPr>
          <w:rFonts w:eastAsia="Calibri"/>
          <w:bCs/>
          <w:i/>
          <w:iCs/>
          <w:sz w:val="22"/>
          <w:szCs w:val="22"/>
          <w:lang w:eastAsia="en-US"/>
        </w:rPr>
        <w:t>rojekt</w:t>
      </w:r>
      <w:r w:rsidR="003F65B7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 zmiany</w:t>
      </w:r>
      <w:r w:rsidR="00244FCE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 planu miejscowego został przedłożony na sesję Rady Gminy</w:t>
      </w:r>
      <w:r w:rsidR="0098770B" w:rsidRPr="00654969">
        <w:rPr>
          <w:rFonts w:eastAsia="Calibri"/>
          <w:bCs/>
          <w:i/>
          <w:iCs/>
          <w:sz w:val="22"/>
          <w:szCs w:val="22"/>
          <w:lang w:eastAsia="en-US"/>
        </w:rPr>
        <w:t xml:space="preserve"> Warta Bolesławiecka</w:t>
      </w:r>
      <w:bookmarkEnd w:id="30"/>
      <w:r w:rsidR="0098770B" w:rsidRPr="00654969">
        <w:rPr>
          <w:rFonts w:eastAsia="Calibri"/>
          <w:bCs/>
          <w:i/>
          <w:iCs/>
          <w:sz w:val="22"/>
          <w:szCs w:val="22"/>
          <w:lang w:eastAsia="en-US"/>
        </w:rPr>
        <w:t>.</w:t>
      </w:r>
    </w:p>
    <w:p w14:paraId="64C1D592" w14:textId="7A8CE1F1" w:rsidR="00244FCE" w:rsidRPr="00D63017" w:rsidRDefault="00D63017" w:rsidP="009D3D0E">
      <w:pPr>
        <w:numPr>
          <w:ilvl w:val="0"/>
          <w:numId w:val="17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A3C95">
        <w:rPr>
          <w:rFonts w:eastAsia="Calibri"/>
          <w:b/>
          <w:bCs/>
          <w:sz w:val="22"/>
          <w:szCs w:val="22"/>
          <w:lang w:eastAsia="en-US"/>
        </w:rPr>
        <w:lastRenderedPageBreak/>
        <w:t xml:space="preserve"> </w:t>
      </w:r>
      <w:r w:rsidR="00244FCE" w:rsidRPr="000A3C95">
        <w:rPr>
          <w:rFonts w:eastAsia="Calibri"/>
          <w:b/>
          <w:bCs/>
          <w:sz w:val="22"/>
          <w:szCs w:val="22"/>
          <w:lang w:eastAsia="en-US"/>
        </w:rPr>
        <w:t>Sposób realizacji wymogów wynikających z art. 1 ust. 2 ustawy</w:t>
      </w:r>
      <w:r w:rsidR="00DF16F8" w:rsidRPr="000A3C95">
        <w:rPr>
          <w:rFonts w:eastAsia="Calibri"/>
          <w:b/>
          <w:bCs/>
          <w:sz w:val="22"/>
          <w:szCs w:val="22"/>
          <w:lang w:eastAsia="en-US"/>
        </w:rPr>
        <w:t>:</w:t>
      </w:r>
      <w:r w:rsidRPr="000A3C95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0A3C95">
        <w:rPr>
          <w:rFonts w:eastAsia="Calibri"/>
          <w:sz w:val="22"/>
          <w:szCs w:val="22"/>
          <w:lang w:eastAsia="en-US"/>
        </w:rPr>
        <w:t xml:space="preserve">W </w:t>
      </w:r>
      <w:r w:rsidR="003F65B7">
        <w:rPr>
          <w:rFonts w:eastAsia="Calibri"/>
          <w:sz w:val="22"/>
          <w:szCs w:val="22"/>
          <w:lang w:eastAsia="en-US"/>
        </w:rPr>
        <w:t xml:space="preserve">zmianie </w:t>
      </w:r>
      <w:r w:rsidRPr="000A3C95">
        <w:rPr>
          <w:rFonts w:eastAsia="Calibri"/>
          <w:sz w:val="22"/>
          <w:szCs w:val="22"/>
          <w:lang w:eastAsia="en-US"/>
        </w:rPr>
        <w:t>plan</w:t>
      </w:r>
      <w:r w:rsidR="003F65B7">
        <w:rPr>
          <w:rFonts w:eastAsia="Calibri"/>
          <w:sz w:val="22"/>
          <w:szCs w:val="22"/>
          <w:lang w:eastAsia="en-US"/>
        </w:rPr>
        <w:t>u</w:t>
      </w:r>
      <w:r w:rsidRPr="000A3C95">
        <w:rPr>
          <w:rFonts w:eastAsia="Calibri"/>
          <w:sz w:val="22"/>
          <w:szCs w:val="22"/>
          <w:lang w:eastAsia="en-US"/>
        </w:rPr>
        <w:t xml:space="preserve"> </w:t>
      </w:r>
      <w:r w:rsidR="00E90232" w:rsidRPr="000A3C95">
        <w:rPr>
          <w:rFonts w:eastAsia="Calibri"/>
          <w:sz w:val="22"/>
          <w:szCs w:val="22"/>
          <w:lang w:eastAsia="en-US"/>
        </w:rPr>
        <w:t>miejscow</w:t>
      </w:r>
      <w:r w:rsidR="003F65B7">
        <w:rPr>
          <w:rFonts w:eastAsia="Calibri"/>
          <w:sz w:val="22"/>
          <w:szCs w:val="22"/>
          <w:lang w:eastAsia="en-US"/>
        </w:rPr>
        <w:t xml:space="preserve">ego </w:t>
      </w:r>
      <w:r w:rsidRPr="00D63017">
        <w:rPr>
          <w:rFonts w:eastAsia="Calibri"/>
          <w:sz w:val="22"/>
          <w:szCs w:val="22"/>
          <w:lang w:eastAsia="en-US"/>
        </w:rPr>
        <w:t>uwzględniono: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1F77CB3B" w14:textId="189E3F30" w:rsidR="00244FCE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bCs/>
          <w:color w:val="000000"/>
          <w:sz w:val="22"/>
          <w:szCs w:val="22"/>
          <w:u w:val="single"/>
        </w:rPr>
        <w:t>wymagania ładu przestrzennego, w tym urbanistyki i architektury oraz walory architektoniczne i krajobrazowe</w:t>
      </w:r>
      <w:r w:rsidR="00D63017">
        <w:rPr>
          <w:bCs/>
          <w:color w:val="000000"/>
          <w:sz w:val="22"/>
          <w:szCs w:val="22"/>
        </w:rPr>
        <w:t xml:space="preserve"> </w:t>
      </w:r>
      <w:r w:rsidRPr="00D63017">
        <w:rPr>
          <w:color w:val="000000"/>
          <w:sz w:val="22"/>
          <w:szCs w:val="22"/>
        </w:rPr>
        <w:t xml:space="preserve">poprzez określenie przeznaczeń, które mogą być realizowane na wyznaczonych terenach oraz </w:t>
      </w:r>
      <w:r w:rsidRPr="008D54D7">
        <w:rPr>
          <w:rFonts w:eastAsia="Calibri"/>
          <w:bCs/>
          <w:sz w:val="22"/>
          <w:szCs w:val="22"/>
          <w:lang w:eastAsia="en-US"/>
        </w:rPr>
        <w:t>wyznaczenie</w:t>
      </w:r>
      <w:r w:rsidRPr="00D63017">
        <w:rPr>
          <w:color w:val="000000"/>
          <w:sz w:val="22"/>
          <w:szCs w:val="22"/>
        </w:rPr>
        <w:t xml:space="preserve"> wskaźników zagospodarowania poszczególnych terenów;</w:t>
      </w:r>
    </w:p>
    <w:p w14:paraId="4024DA83" w14:textId="6FFB13D7" w:rsidR="00D63017" w:rsidRPr="00806395" w:rsidRDefault="00D63017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F0F7E">
        <w:rPr>
          <w:color w:val="000000"/>
          <w:sz w:val="22"/>
          <w:szCs w:val="22"/>
          <w:u w:val="single"/>
        </w:rPr>
        <w:t xml:space="preserve">potrzeby </w:t>
      </w:r>
      <w:r w:rsidRPr="00806395">
        <w:rPr>
          <w:color w:val="000000"/>
          <w:sz w:val="22"/>
          <w:szCs w:val="22"/>
          <w:u w:val="single"/>
        </w:rPr>
        <w:t>zrównoważonego rozwoju</w:t>
      </w:r>
      <w:r w:rsidRPr="00806395">
        <w:rPr>
          <w:color w:val="000000"/>
          <w:sz w:val="22"/>
          <w:szCs w:val="22"/>
        </w:rPr>
        <w:t xml:space="preserve"> poprzez </w:t>
      </w:r>
      <w:r w:rsidR="008F0F7E" w:rsidRPr="00806395">
        <w:rPr>
          <w:color w:val="000000"/>
          <w:sz w:val="22"/>
          <w:szCs w:val="22"/>
        </w:rPr>
        <w:t xml:space="preserve">integrację uwarunkowań społecznych, ekonomicznych i środowiskowych w przestrzeni, określając mocne i słabe strony wszystkich występujących zjawisk </w:t>
      </w:r>
      <w:r w:rsidR="008F0F7E" w:rsidRPr="008D54D7">
        <w:rPr>
          <w:rFonts w:eastAsia="Calibri"/>
          <w:bCs/>
          <w:sz w:val="22"/>
          <w:szCs w:val="22"/>
          <w:lang w:eastAsia="en-US"/>
        </w:rPr>
        <w:t>funkcjonalnych</w:t>
      </w:r>
      <w:r w:rsidR="008F0F7E" w:rsidRPr="00806395">
        <w:rPr>
          <w:color w:val="000000"/>
          <w:sz w:val="22"/>
          <w:szCs w:val="22"/>
        </w:rPr>
        <w:t>;</w:t>
      </w:r>
    </w:p>
    <w:p w14:paraId="3FBF9D91" w14:textId="5F6347B6" w:rsidR="00244FCE" w:rsidRPr="000A3C95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wymagania ochrony środowiska, w tym gospodarowania wodami i ochrony gruntów rolnych i leśnych</w:t>
      </w:r>
      <w:r w:rsidR="00AB2F1D">
        <w:rPr>
          <w:color w:val="000000"/>
          <w:sz w:val="22"/>
          <w:szCs w:val="22"/>
          <w:u w:val="single"/>
        </w:rPr>
        <w:t xml:space="preserve"> oraz o</w:t>
      </w:r>
      <w:r w:rsidR="009B4107">
        <w:rPr>
          <w:color w:val="000000"/>
          <w:sz w:val="22"/>
          <w:szCs w:val="22"/>
          <w:u w:val="single"/>
        </w:rPr>
        <w:t>chrony złóż kopalin</w:t>
      </w:r>
      <w:r w:rsidR="00D63017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ograniczenie dopuszczalnych działalności na wybranych terenach, wskazanie terenów objętych ochroną akustyczną, wskazanie obszarów objętych formami ochrony, </w:t>
      </w:r>
      <w:r w:rsidRPr="000A3C95">
        <w:rPr>
          <w:color w:val="000000"/>
          <w:sz w:val="22"/>
          <w:szCs w:val="22"/>
        </w:rPr>
        <w:t>określenie sposobu gospodarowania wodami opadowymi, określenie sposobu zaopatrzenia w ciepło,</w:t>
      </w:r>
      <w:r w:rsidR="009B4107" w:rsidRPr="000A3C95">
        <w:rPr>
          <w:color w:val="000000"/>
          <w:sz w:val="22"/>
          <w:szCs w:val="22"/>
        </w:rPr>
        <w:t xml:space="preserve"> </w:t>
      </w:r>
      <w:r w:rsidR="00885340" w:rsidRPr="000A3C95">
        <w:rPr>
          <w:color w:val="000000"/>
          <w:sz w:val="22"/>
          <w:szCs w:val="22"/>
        </w:rPr>
        <w:t>weryfikację niewystępowania złóż kopalin,</w:t>
      </w:r>
      <w:r w:rsidRPr="000A3C95">
        <w:rPr>
          <w:color w:val="000000"/>
          <w:sz w:val="22"/>
          <w:szCs w:val="22"/>
        </w:rPr>
        <w:t xml:space="preserve"> a także poprzez uzyskanie odpowiednich opinii i uzgodnień instytucji i organów odpowiedzialnych za realizację wymagań środowiskowych;</w:t>
      </w:r>
    </w:p>
    <w:p w14:paraId="35EC4FB0" w14:textId="063145F6" w:rsidR="00177AB3" w:rsidRPr="00806395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6D2C3F">
        <w:rPr>
          <w:color w:val="000000"/>
          <w:sz w:val="22"/>
          <w:szCs w:val="22"/>
          <w:u w:val="single"/>
        </w:rPr>
        <w:t>wymagania ochrony dziedzictwa kulturowego i zabytków oraz dóbr kultury współczesnej</w:t>
      </w:r>
      <w:r w:rsidR="00177AB3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uzgodnienie projektu </w:t>
      </w:r>
      <w:r w:rsidR="003F65B7">
        <w:rPr>
          <w:color w:val="000000"/>
          <w:sz w:val="22"/>
          <w:szCs w:val="22"/>
        </w:rPr>
        <w:t xml:space="preserve">zmiany </w:t>
      </w:r>
      <w:r w:rsidRPr="00806395">
        <w:rPr>
          <w:color w:val="000000"/>
          <w:sz w:val="22"/>
          <w:szCs w:val="22"/>
        </w:rPr>
        <w:t xml:space="preserve">planu </w:t>
      </w:r>
      <w:r w:rsidR="00CD22FE">
        <w:rPr>
          <w:color w:val="000000"/>
          <w:sz w:val="22"/>
          <w:szCs w:val="22"/>
        </w:rPr>
        <w:t xml:space="preserve">miejscowego </w:t>
      </w:r>
      <w:r w:rsidRPr="00806395">
        <w:rPr>
          <w:color w:val="000000"/>
          <w:sz w:val="22"/>
          <w:szCs w:val="22"/>
        </w:rPr>
        <w:t xml:space="preserve">z </w:t>
      </w:r>
      <w:r w:rsidR="003469A2">
        <w:rPr>
          <w:color w:val="000000"/>
          <w:sz w:val="22"/>
          <w:szCs w:val="22"/>
        </w:rPr>
        <w:t>w</w:t>
      </w:r>
      <w:r w:rsidRPr="00806395">
        <w:rPr>
          <w:color w:val="000000"/>
          <w:sz w:val="22"/>
          <w:szCs w:val="22"/>
        </w:rPr>
        <w:t xml:space="preserve">ojewódzkim </w:t>
      </w:r>
      <w:r w:rsidR="003469A2">
        <w:rPr>
          <w:color w:val="000000"/>
          <w:sz w:val="22"/>
          <w:szCs w:val="22"/>
        </w:rPr>
        <w:t>k</w:t>
      </w:r>
      <w:r w:rsidRPr="00806395">
        <w:rPr>
          <w:color w:val="000000"/>
          <w:sz w:val="22"/>
          <w:szCs w:val="22"/>
        </w:rPr>
        <w:t xml:space="preserve">onserwatorem </w:t>
      </w:r>
      <w:r w:rsidR="003469A2">
        <w:rPr>
          <w:color w:val="000000"/>
          <w:sz w:val="22"/>
          <w:szCs w:val="22"/>
        </w:rPr>
        <w:t>z</w:t>
      </w:r>
      <w:r w:rsidRPr="00806395">
        <w:rPr>
          <w:color w:val="000000"/>
          <w:sz w:val="22"/>
          <w:szCs w:val="22"/>
        </w:rPr>
        <w:t>abytków;</w:t>
      </w:r>
    </w:p>
    <w:p w14:paraId="67E711FF" w14:textId="33918A69" w:rsidR="00244FCE" w:rsidRPr="00806395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wymagania ochrony zdrowia oraz bezpieczeństwa ludzi i mienia</w:t>
      </w:r>
      <w:r w:rsidR="00177AB3" w:rsidRPr="00806395">
        <w:rPr>
          <w:color w:val="000000"/>
          <w:sz w:val="22"/>
          <w:szCs w:val="22"/>
          <w:u w:val="single"/>
        </w:rPr>
        <w:t xml:space="preserve"> a także potrzeby osób ze szczególnymi potrzebami, o których mowa w ustawie z dnia 19 lipca 2019 r. o zapewnianiu dostępności osobom ze szczególnymi potrzebami (Dz. U. z 202</w:t>
      </w:r>
      <w:r w:rsidR="00116E09">
        <w:rPr>
          <w:color w:val="000000"/>
          <w:sz w:val="22"/>
          <w:szCs w:val="22"/>
          <w:u w:val="single"/>
        </w:rPr>
        <w:t>4</w:t>
      </w:r>
      <w:r w:rsidR="00177AB3" w:rsidRPr="00806395">
        <w:rPr>
          <w:color w:val="000000"/>
          <w:sz w:val="22"/>
          <w:szCs w:val="22"/>
          <w:u w:val="single"/>
        </w:rPr>
        <w:t xml:space="preserve"> r. poz. </w:t>
      </w:r>
      <w:r w:rsidR="00116E09">
        <w:rPr>
          <w:color w:val="000000"/>
          <w:sz w:val="22"/>
          <w:szCs w:val="22"/>
          <w:u w:val="single"/>
        </w:rPr>
        <w:t>1411</w:t>
      </w:r>
      <w:r w:rsidR="00177AB3" w:rsidRPr="00806395">
        <w:rPr>
          <w:color w:val="000000"/>
          <w:sz w:val="22"/>
          <w:szCs w:val="22"/>
          <w:u w:val="single"/>
        </w:rPr>
        <w:t>)</w:t>
      </w:r>
      <w:r w:rsidR="00177AB3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ograniczenie dopuszczalnych działalności na wybranych terenach, wskazanie terenów objętych ochroną akustyczną, a także </w:t>
      </w:r>
      <w:r w:rsidRPr="00493F60">
        <w:rPr>
          <w:sz w:val="22"/>
          <w:szCs w:val="22"/>
        </w:rPr>
        <w:t>zaopiniowanie projektu</w:t>
      </w:r>
      <w:r w:rsidR="003F65B7">
        <w:rPr>
          <w:sz w:val="22"/>
          <w:szCs w:val="22"/>
        </w:rPr>
        <w:t xml:space="preserve"> zmiany</w:t>
      </w:r>
      <w:r w:rsidRPr="00493F60">
        <w:rPr>
          <w:sz w:val="22"/>
          <w:szCs w:val="22"/>
        </w:rPr>
        <w:t xml:space="preserve"> planu przez Państwowego Powiatowego Inspektora Sanitarnego</w:t>
      </w:r>
      <w:r w:rsidR="00177AB3" w:rsidRPr="00493F60">
        <w:rPr>
          <w:sz w:val="22"/>
          <w:szCs w:val="22"/>
        </w:rPr>
        <w:t xml:space="preserve"> oraz </w:t>
      </w:r>
      <w:r w:rsidR="00177AB3" w:rsidRPr="00493F60">
        <w:rPr>
          <w:sz w:val="22"/>
          <w:szCs w:val="22"/>
          <w:shd w:val="clear" w:color="auto" w:fill="FFFFFF"/>
        </w:rPr>
        <w:t>wskazanie na konieczność zapewnienia odpowiedniej liczby miejsc do parkowania dla pojazdów wyposażonych w kartę parkingową, a także nie wprowadzanie ustaleń mogących mieć negatywny wpływ na potrzeby osób ze szczególnymi potrzebami</w:t>
      </w:r>
      <w:r w:rsidRPr="00493F60">
        <w:rPr>
          <w:sz w:val="22"/>
          <w:szCs w:val="22"/>
        </w:rPr>
        <w:t>;</w:t>
      </w:r>
    </w:p>
    <w:p w14:paraId="6F77BB49" w14:textId="03D25768" w:rsidR="00244FCE" w:rsidRPr="00806395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walory ekonomiczne przestrzeni</w:t>
      </w:r>
      <w:r w:rsidR="00177AB3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ustalenie przeznaczeń w zgodzie z uwarunkowaniami ekonomicznymi danych lokalizacji; uwzględnienie walorów ekonomicznych przestrzeni realizowane jest głównie poprzez zachowanie obowiązujących już na tym obszarze przeznaczeń terenów, w postaci </w:t>
      </w:r>
      <w:r w:rsidR="00CF0400">
        <w:rPr>
          <w:color w:val="000000"/>
          <w:sz w:val="22"/>
          <w:szCs w:val="22"/>
        </w:rPr>
        <w:t xml:space="preserve">zabudowy </w:t>
      </w:r>
      <w:r w:rsidRPr="00806395">
        <w:rPr>
          <w:color w:val="000000"/>
          <w:sz w:val="22"/>
          <w:szCs w:val="22"/>
        </w:rPr>
        <w:t>usługowej;</w:t>
      </w:r>
    </w:p>
    <w:p w14:paraId="6F99ED3B" w14:textId="194A42FB" w:rsidR="00244FCE" w:rsidRPr="00806395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prawo własności</w:t>
      </w:r>
      <w:r w:rsidR="00177AB3" w:rsidRPr="00806395">
        <w:rPr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zapewnienie przewidzianych prawem możliwości udziału </w:t>
      </w:r>
      <w:r w:rsidR="008F0F7E" w:rsidRPr="00806395">
        <w:rPr>
          <w:color w:val="000000"/>
          <w:sz w:val="22"/>
          <w:szCs w:val="22"/>
        </w:rPr>
        <w:t xml:space="preserve">interesariuszy </w:t>
      </w:r>
      <w:r w:rsidRPr="00806395">
        <w:rPr>
          <w:color w:val="000000"/>
          <w:sz w:val="22"/>
          <w:szCs w:val="22"/>
        </w:rPr>
        <w:t>w procedurze planistycznej</w:t>
      </w:r>
      <w:r w:rsidR="008F0F7E" w:rsidRPr="00806395">
        <w:rPr>
          <w:color w:val="000000"/>
          <w:sz w:val="22"/>
          <w:szCs w:val="22"/>
        </w:rPr>
        <w:t xml:space="preserve"> oraz dbanie o zakres prawa własności</w:t>
      </w:r>
      <w:r w:rsidRPr="00806395">
        <w:rPr>
          <w:color w:val="000000"/>
          <w:sz w:val="22"/>
          <w:szCs w:val="22"/>
        </w:rPr>
        <w:t>;</w:t>
      </w:r>
    </w:p>
    <w:p w14:paraId="43AAB361" w14:textId="592AD4BC" w:rsidR="00244FCE" w:rsidRPr="00177AB3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t>potrzeby obronności i bezpieczeństwa państwa</w:t>
      </w:r>
      <w:r w:rsidR="00177AB3" w:rsidRPr="00177AB3">
        <w:rPr>
          <w:color w:val="000000"/>
          <w:sz w:val="22"/>
          <w:szCs w:val="22"/>
        </w:rPr>
        <w:t xml:space="preserve"> </w:t>
      </w:r>
      <w:r w:rsidRPr="00177AB3">
        <w:rPr>
          <w:color w:val="000000"/>
          <w:sz w:val="22"/>
          <w:szCs w:val="22"/>
        </w:rPr>
        <w:t>poprzez dokonanie wymaganych uzgodnień z organami ochrony państwa;</w:t>
      </w:r>
    </w:p>
    <w:p w14:paraId="363BF176" w14:textId="285FD88E" w:rsidR="00244FCE" w:rsidRPr="00177AB3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t>potrzeby interesu publicznego</w:t>
      </w:r>
      <w:r w:rsidR="00177AB3">
        <w:rPr>
          <w:color w:val="000000"/>
          <w:sz w:val="22"/>
          <w:szCs w:val="22"/>
        </w:rPr>
        <w:t xml:space="preserve"> </w:t>
      </w:r>
      <w:r w:rsidRPr="00177AB3">
        <w:rPr>
          <w:color w:val="000000"/>
          <w:sz w:val="22"/>
          <w:szCs w:val="22"/>
        </w:rPr>
        <w:t>poprzez dokonanie uzgodnień z organami odpowiedzialnymi za realizację inwestycji celu publicznego o znaczeniu lokalnym i ponadlokalnym;</w:t>
      </w:r>
    </w:p>
    <w:p w14:paraId="1EA0FE24" w14:textId="08D2B01E" w:rsidR="00244FCE" w:rsidRPr="00177AB3" w:rsidRDefault="00244FCE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t>potrzeby w zakresie rozwoju infrastruktury technicznej, w szczególności sieci szerokopasmowych</w:t>
      </w:r>
      <w:r w:rsidR="00177AB3" w:rsidRPr="00457F80">
        <w:rPr>
          <w:color w:val="000000"/>
          <w:sz w:val="22"/>
          <w:szCs w:val="22"/>
          <w:u w:val="single"/>
        </w:rPr>
        <w:t xml:space="preserve"> </w:t>
      </w:r>
      <w:r w:rsidRPr="00177AB3">
        <w:rPr>
          <w:color w:val="000000"/>
          <w:sz w:val="22"/>
          <w:szCs w:val="22"/>
        </w:rPr>
        <w:t>poprzez dopuszczenie lokalizacji dystrybucyjnych urządzeń infrastruktury technicznej oraz wyznaczenie granic terenów rozmieszczenia inwestycji celu publicznego o znaczeniu lokalnym;</w:t>
      </w:r>
    </w:p>
    <w:p w14:paraId="087F3D42" w14:textId="2F01B064" w:rsidR="00806395" w:rsidRPr="00806395" w:rsidRDefault="00177AB3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zapewnienie udziału społeczeństwa w pracach nad sporządzaniem aktów planowania przestrzennego, w tym przy użyciu środków komunikacji elektronicznej</w:t>
      </w:r>
      <w:r w:rsidRPr="00806395">
        <w:rPr>
          <w:b/>
          <w:bCs/>
          <w:color w:val="000000"/>
          <w:sz w:val="22"/>
          <w:szCs w:val="22"/>
        </w:rPr>
        <w:t xml:space="preserve"> </w:t>
      </w:r>
      <w:r w:rsidR="00244FCE" w:rsidRPr="00806395">
        <w:rPr>
          <w:color w:val="000000"/>
          <w:sz w:val="22"/>
          <w:szCs w:val="22"/>
        </w:rPr>
        <w:t xml:space="preserve">poprzez </w:t>
      </w:r>
      <w:r w:rsidR="00806395" w:rsidRPr="00806395">
        <w:rPr>
          <w:color w:val="000000"/>
          <w:sz w:val="22"/>
          <w:szCs w:val="22"/>
        </w:rPr>
        <w:t xml:space="preserve">ogłoszenie w </w:t>
      </w:r>
      <w:r w:rsidR="00244FCE" w:rsidRPr="00806395">
        <w:rPr>
          <w:color w:val="000000"/>
          <w:sz w:val="22"/>
          <w:szCs w:val="22"/>
        </w:rPr>
        <w:t>prasie</w:t>
      </w:r>
      <w:r w:rsidR="00806395" w:rsidRPr="00806395">
        <w:rPr>
          <w:color w:val="000000"/>
          <w:sz w:val="22"/>
          <w:szCs w:val="22"/>
        </w:rPr>
        <w:t>, wywieszenie w widocznym miejscu na terenie objętym sporządzan</w:t>
      </w:r>
      <w:r w:rsidR="003F65B7">
        <w:rPr>
          <w:color w:val="000000"/>
          <w:sz w:val="22"/>
          <w:szCs w:val="22"/>
        </w:rPr>
        <w:t>ą zmianą</w:t>
      </w:r>
      <w:r w:rsidR="00806395" w:rsidRPr="00806395">
        <w:rPr>
          <w:color w:val="000000"/>
          <w:sz w:val="22"/>
          <w:szCs w:val="22"/>
        </w:rPr>
        <w:t xml:space="preserve"> planu miejscowego lub w siedzibie </w:t>
      </w:r>
      <w:r w:rsidR="006F028A">
        <w:rPr>
          <w:color w:val="000000"/>
          <w:sz w:val="22"/>
          <w:szCs w:val="22"/>
        </w:rPr>
        <w:t>U</w:t>
      </w:r>
      <w:r w:rsidR="00806395" w:rsidRPr="00806395">
        <w:rPr>
          <w:color w:val="000000"/>
          <w:sz w:val="22"/>
          <w:szCs w:val="22"/>
        </w:rPr>
        <w:t xml:space="preserve">rzędu, udostępnienie na stronie internetowej urzędu, udostępnienie </w:t>
      </w:r>
      <w:r w:rsidR="00FB72B5">
        <w:rPr>
          <w:color w:val="000000"/>
          <w:sz w:val="22"/>
          <w:szCs w:val="22"/>
        </w:rPr>
        <w:t xml:space="preserve">w </w:t>
      </w:r>
      <w:r w:rsidR="00FB72B5" w:rsidRPr="00FB72B5">
        <w:rPr>
          <w:color w:val="000000"/>
          <w:sz w:val="22"/>
          <w:szCs w:val="22"/>
        </w:rPr>
        <w:t>Biuletynie Informacji Publicznej</w:t>
      </w:r>
      <w:r w:rsidR="00806395" w:rsidRPr="00806395">
        <w:rPr>
          <w:color w:val="000000"/>
          <w:sz w:val="22"/>
          <w:szCs w:val="22"/>
        </w:rPr>
        <w:t xml:space="preserve"> </w:t>
      </w:r>
      <w:r w:rsidR="00FB72B5">
        <w:rPr>
          <w:color w:val="000000"/>
          <w:sz w:val="22"/>
          <w:szCs w:val="22"/>
        </w:rPr>
        <w:t>U</w:t>
      </w:r>
      <w:r w:rsidR="00806395" w:rsidRPr="00806395">
        <w:rPr>
          <w:color w:val="000000"/>
          <w:sz w:val="22"/>
          <w:szCs w:val="22"/>
        </w:rPr>
        <w:t>rzędu;</w:t>
      </w:r>
      <w:r w:rsidR="00806395">
        <w:rPr>
          <w:color w:val="000000"/>
          <w:sz w:val="22"/>
          <w:szCs w:val="22"/>
        </w:rPr>
        <w:t xml:space="preserve"> </w:t>
      </w:r>
      <w:r w:rsidR="00806395" w:rsidRPr="00806395">
        <w:rPr>
          <w:color w:val="000000"/>
          <w:sz w:val="22"/>
          <w:szCs w:val="22"/>
        </w:rPr>
        <w:t>w sposób zwyczajowo przyjęty w gminie</w:t>
      </w:r>
      <w:r w:rsidR="00806395">
        <w:rPr>
          <w:color w:val="000000"/>
          <w:sz w:val="22"/>
          <w:szCs w:val="22"/>
        </w:rPr>
        <w:t xml:space="preserve"> o: możliwości składania wniosków i uwag, jak i wzięcia udziału w różnych formach konsultacji społecznych;</w:t>
      </w:r>
    </w:p>
    <w:p w14:paraId="302DF8E8" w14:textId="10A0E611" w:rsidR="00177AB3" w:rsidRPr="00806395" w:rsidRDefault="00177AB3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zachowanie jawności i przejrzystości procedur planistycznych</w:t>
      </w:r>
      <w:r w:rsidRPr="00806395">
        <w:rPr>
          <w:b/>
          <w:bCs/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</w:t>
      </w:r>
      <w:r w:rsidR="00806395">
        <w:rPr>
          <w:color w:val="000000"/>
          <w:sz w:val="22"/>
          <w:szCs w:val="22"/>
        </w:rPr>
        <w:t xml:space="preserve">podawanie informacji do publicznej wiadomości, szerokie rozpowszechnienie informacji o przystąpieniu do sporządzenia </w:t>
      </w:r>
      <w:r w:rsidR="009C2928">
        <w:rPr>
          <w:color w:val="000000"/>
          <w:sz w:val="22"/>
          <w:szCs w:val="22"/>
        </w:rPr>
        <w:t xml:space="preserve">zmiany </w:t>
      </w:r>
      <w:r w:rsidR="00806395">
        <w:rPr>
          <w:color w:val="000000"/>
          <w:sz w:val="22"/>
          <w:szCs w:val="22"/>
        </w:rPr>
        <w:t xml:space="preserve">planu miejscowego i możliwości składania wniosków, jak również ogłoszeniu o rozpoczęciu konsultacji społecznych oraz przeprowadzeniu form konsultacji społecznych w sposób jawny i powszechny, w tym także zapewnienie dostępu do projektu </w:t>
      </w:r>
      <w:r w:rsidR="009C2928">
        <w:rPr>
          <w:color w:val="000000"/>
          <w:sz w:val="22"/>
          <w:szCs w:val="22"/>
        </w:rPr>
        <w:t xml:space="preserve">zmiany </w:t>
      </w:r>
      <w:r w:rsidR="00806395">
        <w:rPr>
          <w:color w:val="000000"/>
          <w:sz w:val="22"/>
          <w:szCs w:val="22"/>
        </w:rPr>
        <w:t>planu miejscowego, prognozy oddziaływania na środowisko, wykazu wniosków, a finalnie także raportu z konsultacji społecznych</w:t>
      </w:r>
      <w:r w:rsidRPr="00806395">
        <w:rPr>
          <w:color w:val="000000"/>
          <w:sz w:val="22"/>
          <w:szCs w:val="22"/>
        </w:rPr>
        <w:t xml:space="preserve">; </w:t>
      </w:r>
    </w:p>
    <w:p w14:paraId="6EB2B5BE" w14:textId="2E59ABF8" w:rsidR="00177AB3" w:rsidRPr="00177AB3" w:rsidRDefault="00177AB3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lastRenderedPageBreak/>
        <w:t>potrzeb</w:t>
      </w:r>
      <w:r w:rsidR="00A46C92">
        <w:rPr>
          <w:color w:val="000000"/>
          <w:sz w:val="22"/>
          <w:szCs w:val="22"/>
          <w:u w:val="single"/>
        </w:rPr>
        <w:t>y</w:t>
      </w:r>
      <w:r w:rsidRPr="00457F80">
        <w:rPr>
          <w:color w:val="000000"/>
          <w:sz w:val="22"/>
          <w:szCs w:val="22"/>
          <w:u w:val="single"/>
        </w:rPr>
        <w:t xml:space="preserve"> zapewnienia odpowiedniej ilości i jakości wody, do celów zaopatrzenia ludno</w:t>
      </w:r>
      <w:r w:rsidRPr="00806395">
        <w:rPr>
          <w:color w:val="000000"/>
          <w:sz w:val="22"/>
          <w:szCs w:val="22"/>
          <w:u w:val="single"/>
        </w:rPr>
        <w:t>ści</w:t>
      </w:r>
      <w:r w:rsidRPr="00806395">
        <w:rPr>
          <w:b/>
          <w:bCs/>
          <w:color w:val="000000"/>
          <w:sz w:val="22"/>
          <w:szCs w:val="22"/>
        </w:rPr>
        <w:t xml:space="preserve"> </w:t>
      </w:r>
      <w:r w:rsidRPr="00806395">
        <w:rPr>
          <w:color w:val="000000"/>
          <w:sz w:val="22"/>
          <w:szCs w:val="22"/>
        </w:rPr>
        <w:t xml:space="preserve">poprzez </w:t>
      </w:r>
      <w:r w:rsidR="00806395" w:rsidRPr="00806395">
        <w:rPr>
          <w:color w:val="000000"/>
          <w:sz w:val="22"/>
          <w:szCs w:val="22"/>
        </w:rPr>
        <w:t>wskazanie, że nowa zabudowa musi być zaopatrzona w wodę z sieci wodociągowej</w:t>
      </w:r>
      <w:r w:rsidR="00806395">
        <w:rPr>
          <w:color w:val="000000"/>
          <w:sz w:val="22"/>
          <w:szCs w:val="22"/>
        </w:rPr>
        <w:t>, na zasadach określonych w przepisach odrębnych</w:t>
      </w:r>
      <w:r w:rsidRPr="00806395">
        <w:rPr>
          <w:color w:val="000000"/>
          <w:sz w:val="22"/>
          <w:szCs w:val="22"/>
        </w:rPr>
        <w:t>;</w:t>
      </w:r>
    </w:p>
    <w:p w14:paraId="58F33594" w14:textId="414BD57E" w:rsidR="00177AB3" w:rsidRPr="00177AB3" w:rsidRDefault="00177AB3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457F80">
        <w:rPr>
          <w:color w:val="000000"/>
          <w:sz w:val="22"/>
          <w:szCs w:val="22"/>
          <w:u w:val="single"/>
        </w:rPr>
        <w:t>potrzeby zapobiegania poważnym awariom i ograniczania ich skutków dla zdrowia ludzkiego i środowiska</w:t>
      </w:r>
      <w:r w:rsidR="008B49E3">
        <w:rPr>
          <w:b/>
          <w:bCs/>
          <w:color w:val="000000"/>
          <w:sz w:val="22"/>
          <w:szCs w:val="22"/>
        </w:rPr>
        <w:t xml:space="preserve"> </w:t>
      </w:r>
      <w:r w:rsidR="008B49E3" w:rsidRPr="00806395">
        <w:rPr>
          <w:color w:val="000000"/>
          <w:sz w:val="22"/>
          <w:szCs w:val="22"/>
        </w:rPr>
        <w:t xml:space="preserve">poprzez </w:t>
      </w:r>
      <w:r w:rsidR="00806395">
        <w:rPr>
          <w:color w:val="000000"/>
          <w:sz w:val="22"/>
          <w:szCs w:val="22"/>
        </w:rPr>
        <w:t>niedopuszczenie lokalizacji zakładów stwarzających zagrożenie wystąpienia poważnej awarii przemysłowej, zakładów o zwiększonym ryzyku wystąpienia awarii lub zakładów o dużym ryzyku wystąpienia awarii</w:t>
      </w:r>
      <w:r w:rsidRPr="00177AB3">
        <w:rPr>
          <w:color w:val="000000"/>
          <w:sz w:val="22"/>
          <w:szCs w:val="22"/>
        </w:rPr>
        <w:t xml:space="preserve">; </w:t>
      </w:r>
    </w:p>
    <w:p w14:paraId="52DC86FC" w14:textId="1F5308AF" w:rsidR="009D3103" w:rsidRDefault="00177AB3" w:rsidP="009D3D0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806395">
        <w:rPr>
          <w:color w:val="000000"/>
          <w:sz w:val="22"/>
          <w:szCs w:val="22"/>
          <w:u w:val="single"/>
        </w:rPr>
        <w:t>potrzeby związane z kształtowaniem rolniczej przestrzeni produkcyjnej i rozwoju produkcji rolniczej</w:t>
      </w:r>
      <w:r w:rsidR="008B49E3" w:rsidRPr="00806395">
        <w:rPr>
          <w:b/>
          <w:bCs/>
          <w:color w:val="000000"/>
          <w:sz w:val="22"/>
          <w:szCs w:val="22"/>
        </w:rPr>
        <w:t xml:space="preserve"> </w:t>
      </w:r>
      <w:r w:rsidR="009D3103">
        <w:rPr>
          <w:color w:val="000000"/>
          <w:sz w:val="22"/>
          <w:szCs w:val="22"/>
        </w:rPr>
        <w:t xml:space="preserve">poprzez </w:t>
      </w:r>
      <w:r w:rsidR="001A4A22">
        <w:rPr>
          <w:color w:val="000000"/>
          <w:sz w:val="22"/>
          <w:szCs w:val="22"/>
        </w:rPr>
        <w:t xml:space="preserve">przeznaczenie pod zainwestowanie terenów </w:t>
      </w:r>
      <w:r w:rsidR="00C87051">
        <w:rPr>
          <w:color w:val="000000"/>
          <w:sz w:val="22"/>
          <w:szCs w:val="22"/>
        </w:rPr>
        <w:t xml:space="preserve">w </w:t>
      </w:r>
      <w:r w:rsidR="00475310">
        <w:rPr>
          <w:color w:val="000000"/>
          <w:sz w:val="22"/>
          <w:szCs w:val="22"/>
        </w:rPr>
        <w:t>granicach obszarów o w pełni wykształconej zwartej strukturze funkcjonalno-przestrzennej</w:t>
      </w:r>
      <w:r w:rsidR="001675F9">
        <w:rPr>
          <w:color w:val="000000"/>
          <w:sz w:val="22"/>
          <w:szCs w:val="22"/>
        </w:rPr>
        <w:t xml:space="preserve"> oraz w bezpośrednim sąsiedztwie istniejącej zabudowy.</w:t>
      </w:r>
    </w:p>
    <w:p w14:paraId="064C63E2" w14:textId="5823E643" w:rsidR="003B08BE" w:rsidRPr="00457F80" w:rsidRDefault="003B08BE" w:rsidP="009D3D0E">
      <w:pPr>
        <w:numPr>
          <w:ilvl w:val="0"/>
          <w:numId w:val="17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Sposób realizacji wymogów wynikających z art. 1 ust. </w:t>
      </w:r>
      <w:r>
        <w:rPr>
          <w:rFonts w:eastAsia="Calibri"/>
          <w:b/>
          <w:bCs/>
          <w:sz w:val="22"/>
          <w:szCs w:val="22"/>
          <w:lang w:eastAsia="en-US"/>
        </w:rPr>
        <w:t>3</w:t>
      </w: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 ustawy</w:t>
      </w:r>
      <w:r>
        <w:rPr>
          <w:rFonts w:eastAsia="Calibri"/>
          <w:b/>
          <w:bCs/>
          <w:sz w:val="22"/>
          <w:szCs w:val="22"/>
          <w:lang w:eastAsia="en-US"/>
        </w:rPr>
        <w:t xml:space="preserve">: </w:t>
      </w:r>
      <w:r w:rsidR="009A70AE">
        <w:rPr>
          <w:bCs/>
          <w:sz w:val="22"/>
          <w:szCs w:val="22"/>
        </w:rPr>
        <w:t>P</w:t>
      </w:r>
      <w:r w:rsidR="008B49E3" w:rsidRPr="003B08BE">
        <w:rPr>
          <w:bCs/>
          <w:sz w:val="22"/>
          <w:szCs w:val="22"/>
        </w:rPr>
        <w:t>rzy ustalaniu przeznaczenia terenu oraz określaniu zasad zagospodarowania i korzystania z terenu</w:t>
      </w:r>
      <w:r w:rsidR="00A46C92">
        <w:rPr>
          <w:bCs/>
          <w:sz w:val="22"/>
          <w:szCs w:val="22"/>
        </w:rPr>
        <w:t>,</w:t>
      </w:r>
      <w:r w:rsidR="008B49E3" w:rsidRPr="003B08BE">
        <w:rPr>
          <w:bCs/>
          <w:sz w:val="22"/>
          <w:szCs w:val="22"/>
        </w:rPr>
        <w:t xml:space="preserve"> organ </w:t>
      </w:r>
      <w:r w:rsidR="00A46C92">
        <w:rPr>
          <w:bCs/>
          <w:sz w:val="22"/>
          <w:szCs w:val="22"/>
        </w:rPr>
        <w:t xml:space="preserve">ważył </w:t>
      </w:r>
      <w:r w:rsidR="008B49E3" w:rsidRPr="003B08BE">
        <w:rPr>
          <w:bCs/>
          <w:sz w:val="22"/>
          <w:szCs w:val="22"/>
        </w:rPr>
        <w:t xml:space="preserve">interes publiczny i interesy prywatne poprzez rozpatrzenie wniosków i uwag złożonych do projektu </w:t>
      </w:r>
      <w:r w:rsidR="009C2928">
        <w:rPr>
          <w:bCs/>
          <w:sz w:val="22"/>
          <w:szCs w:val="22"/>
        </w:rPr>
        <w:t xml:space="preserve">zmiany </w:t>
      </w:r>
      <w:r w:rsidR="008B49E3" w:rsidRPr="003B08BE">
        <w:rPr>
          <w:bCs/>
          <w:sz w:val="22"/>
          <w:szCs w:val="22"/>
        </w:rPr>
        <w:t>planu miejscowego, zmierzając do ochrony istniejącego stanu zagospodarowania terenu, jak i zmian w zakresie jego zagospodarowania, a także obecnych uwarunkowań ekonomicznych, środowiskowych i społecznych</w:t>
      </w:r>
      <w:r>
        <w:rPr>
          <w:bCs/>
          <w:sz w:val="22"/>
          <w:szCs w:val="22"/>
        </w:rPr>
        <w:t>.</w:t>
      </w:r>
    </w:p>
    <w:p w14:paraId="2E371618" w14:textId="6785AAEE" w:rsidR="003B08BE" w:rsidRPr="003B08BE" w:rsidRDefault="003B08BE" w:rsidP="009D3D0E">
      <w:pPr>
        <w:numPr>
          <w:ilvl w:val="0"/>
          <w:numId w:val="17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Sposób realizacji wymogów wynikających z art. 1 ust. </w:t>
      </w:r>
      <w:r>
        <w:rPr>
          <w:rFonts w:eastAsia="Calibri"/>
          <w:b/>
          <w:bCs/>
          <w:sz w:val="22"/>
          <w:szCs w:val="22"/>
          <w:lang w:eastAsia="en-US"/>
        </w:rPr>
        <w:t>4</w:t>
      </w:r>
      <w:r w:rsidRPr="00D63017">
        <w:rPr>
          <w:rFonts w:eastAsia="Calibri"/>
          <w:b/>
          <w:bCs/>
          <w:sz w:val="22"/>
          <w:szCs w:val="22"/>
          <w:lang w:eastAsia="en-US"/>
        </w:rPr>
        <w:t xml:space="preserve"> ustawy</w:t>
      </w:r>
      <w:r>
        <w:rPr>
          <w:rFonts w:eastAsia="Calibri"/>
          <w:b/>
          <w:bCs/>
          <w:sz w:val="22"/>
          <w:szCs w:val="22"/>
          <w:lang w:eastAsia="en-US"/>
        </w:rPr>
        <w:t xml:space="preserve">: </w:t>
      </w:r>
      <w:r w:rsidRPr="003B08BE">
        <w:rPr>
          <w:rFonts w:eastAsia="Calibri"/>
          <w:sz w:val="22"/>
          <w:szCs w:val="22"/>
          <w:lang w:eastAsia="en-US"/>
        </w:rPr>
        <w:t>z</w:t>
      </w:r>
      <w:r w:rsidRPr="004E7EFE">
        <w:rPr>
          <w:bCs/>
          <w:sz w:val="22"/>
          <w:szCs w:val="22"/>
        </w:rPr>
        <w:t xml:space="preserve"> uwagi na specyfikę obszaru objętego opracowaniem przy wyznaczaniu terenów pod zainwestowanie </w:t>
      </w:r>
      <w:r w:rsidRPr="006779D4">
        <w:rPr>
          <w:bCs/>
          <w:sz w:val="22"/>
          <w:szCs w:val="22"/>
        </w:rPr>
        <w:t xml:space="preserve">uwzględniono </w:t>
      </w:r>
      <w:r w:rsidR="009A4A86" w:rsidRPr="006779D4">
        <w:rPr>
          <w:bCs/>
          <w:sz w:val="22"/>
          <w:szCs w:val="22"/>
        </w:rPr>
        <w:t>odpowiednie</w:t>
      </w:r>
      <w:r w:rsidRPr="006779D4">
        <w:rPr>
          <w:bCs/>
          <w:sz w:val="22"/>
          <w:szCs w:val="22"/>
        </w:rPr>
        <w:t xml:space="preserve"> wymo</w:t>
      </w:r>
      <w:r w:rsidR="009A4A86" w:rsidRPr="006779D4">
        <w:rPr>
          <w:bCs/>
          <w:sz w:val="22"/>
          <w:szCs w:val="22"/>
        </w:rPr>
        <w:t>gi</w:t>
      </w:r>
      <w:r w:rsidRPr="006779D4">
        <w:rPr>
          <w:bCs/>
          <w:sz w:val="22"/>
          <w:szCs w:val="22"/>
        </w:rPr>
        <w:t xml:space="preserve"> wynikając</w:t>
      </w:r>
      <w:r w:rsidR="006779D4" w:rsidRPr="006779D4">
        <w:rPr>
          <w:bCs/>
          <w:sz w:val="22"/>
          <w:szCs w:val="22"/>
        </w:rPr>
        <w:t>e</w:t>
      </w:r>
      <w:r w:rsidRPr="004E7EFE">
        <w:rPr>
          <w:bCs/>
          <w:sz w:val="22"/>
          <w:szCs w:val="22"/>
        </w:rPr>
        <w:t xml:space="preserve"> z art. 1 ust.</w:t>
      </w:r>
      <w:r w:rsidR="006779D4">
        <w:rPr>
          <w:bCs/>
          <w:sz w:val="22"/>
          <w:szCs w:val="22"/>
        </w:rPr>
        <w:t xml:space="preserve"> </w:t>
      </w:r>
      <w:r w:rsidRPr="004E7EFE">
        <w:rPr>
          <w:bCs/>
          <w:sz w:val="22"/>
          <w:szCs w:val="22"/>
        </w:rPr>
        <w:t>4</w:t>
      </w:r>
      <w:r w:rsidR="000549E5">
        <w:rPr>
          <w:bCs/>
          <w:sz w:val="22"/>
          <w:szCs w:val="22"/>
        </w:rPr>
        <w:t xml:space="preserve"> ustawy</w:t>
      </w:r>
      <w:r>
        <w:rPr>
          <w:bCs/>
          <w:sz w:val="22"/>
          <w:szCs w:val="22"/>
        </w:rPr>
        <w:t>:</w:t>
      </w:r>
    </w:p>
    <w:p w14:paraId="5E586909" w14:textId="2EBB3A18" w:rsidR="003B08BE" w:rsidRPr="00D52252" w:rsidRDefault="003B08BE" w:rsidP="009D3D0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457F80">
        <w:rPr>
          <w:bCs/>
          <w:sz w:val="22"/>
          <w:szCs w:val="22"/>
          <w:u w:val="single"/>
        </w:rPr>
        <w:t xml:space="preserve">kształtowanie struktur przestrzennych przy uwzględnieniu dążenia do minimalizowania transportochłonności układu </w:t>
      </w:r>
      <w:r w:rsidRPr="00D52252">
        <w:rPr>
          <w:bCs/>
          <w:sz w:val="22"/>
          <w:szCs w:val="22"/>
          <w:u w:val="single"/>
        </w:rPr>
        <w:t>przestrzennego</w:t>
      </w:r>
      <w:r w:rsidRPr="00D52252">
        <w:rPr>
          <w:bCs/>
          <w:sz w:val="22"/>
          <w:szCs w:val="22"/>
        </w:rPr>
        <w:t xml:space="preserve"> </w:t>
      </w:r>
      <w:r w:rsidR="00F03142" w:rsidRPr="00F03142">
        <w:rPr>
          <w:bCs/>
          <w:sz w:val="22"/>
          <w:szCs w:val="22"/>
        </w:rPr>
        <w:t>poprzez przeznaczenie do zainwestowania terenów położonych w granicach zwartej struktury funkcjonalno-przestrzennej, z uwzględnieniem wiejskiego kierunku zagospodarowania większości obszaru;</w:t>
      </w:r>
    </w:p>
    <w:p w14:paraId="0A8953CE" w14:textId="53D5A3A8" w:rsidR="003B08BE" w:rsidRPr="00D52252" w:rsidRDefault="003B08BE" w:rsidP="009D3D0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52252">
        <w:rPr>
          <w:bCs/>
          <w:sz w:val="22"/>
          <w:szCs w:val="22"/>
          <w:u w:val="single"/>
        </w:rPr>
        <w:t>lokalizowanie nowej zabudowy</w:t>
      </w:r>
      <w:r w:rsidR="00171C78">
        <w:rPr>
          <w:bCs/>
          <w:sz w:val="22"/>
          <w:szCs w:val="22"/>
          <w:u w:val="single"/>
        </w:rPr>
        <w:t xml:space="preserve"> usługowej</w:t>
      </w:r>
      <w:r w:rsidRPr="00D52252">
        <w:rPr>
          <w:bCs/>
          <w:sz w:val="22"/>
          <w:szCs w:val="22"/>
          <w:u w:val="single"/>
        </w:rPr>
        <w:t xml:space="preserve"> w sposób umożliwiający mieszkańcom maksymalne wykorzystanie publicznego transportu zbiorowego jako podstawowego środka transportu</w:t>
      </w:r>
      <w:r w:rsidR="00D52252">
        <w:rPr>
          <w:bCs/>
          <w:sz w:val="22"/>
          <w:szCs w:val="22"/>
        </w:rPr>
        <w:t xml:space="preserve">: </w:t>
      </w:r>
      <w:r w:rsidRPr="00D52252">
        <w:rPr>
          <w:bCs/>
          <w:sz w:val="22"/>
          <w:szCs w:val="22"/>
        </w:rPr>
        <w:t xml:space="preserve">z uwagi na brak lokalnego transportu publicznego nie było możliwości uwzględnienia lokalizowania nowej zabudowy </w:t>
      </w:r>
      <w:r w:rsidR="00171C78">
        <w:rPr>
          <w:bCs/>
          <w:sz w:val="22"/>
          <w:szCs w:val="22"/>
        </w:rPr>
        <w:t xml:space="preserve">usługowej </w:t>
      </w:r>
      <w:r w:rsidRPr="00D52252">
        <w:rPr>
          <w:bCs/>
          <w:sz w:val="22"/>
          <w:szCs w:val="22"/>
        </w:rPr>
        <w:t xml:space="preserve">w sposób umożliwiający mieszkańcom maksymalne wykorzystanie publicznego </w:t>
      </w:r>
      <w:r w:rsidRPr="008D54D7">
        <w:rPr>
          <w:color w:val="000000"/>
          <w:sz w:val="22"/>
          <w:szCs w:val="22"/>
        </w:rPr>
        <w:t>transportu</w:t>
      </w:r>
      <w:r w:rsidRPr="00D52252">
        <w:rPr>
          <w:bCs/>
          <w:sz w:val="22"/>
          <w:szCs w:val="22"/>
        </w:rPr>
        <w:t xml:space="preserve"> zbiorowego jako podstawowego środka transportu</w:t>
      </w:r>
      <w:r w:rsidR="00D52252">
        <w:rPr>
          <w:bCs/>
          <w:sz w:val="22"/>
          <w:szCs w:val="22"/>
        </w:rPr>
        <w:t>;</w:t>
      </w:r>
    </w:p>
    <w:p w14:paraId="3E9B9252" w14:textId="2A593050" w:rsidR="003B08BE" w:rsidRPr="00D52252" w:rsidRDefault="003B08BE" w:rsidP="009D3D0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52252">
        <w:rPr>
          <w:bCs/>
          <w:sz w:val="22"/>
          <w:szCs w:val="22"/>
          <w:u w:val="single"/>
        </w:rPr>
        <w:t>zapewnianie rozwiązań przestrzennych, ułatwiających przemieszczanie się pieszych i rowerzystów</w:t>
      </w:r>
      <w:r w:rsidRPr="00D52252">
        <w:rPr>
          <w:b/>
          <w:sz w:val="22"/>
          <w:szCs w:val="22"/>
        </w:rPr>
        <w:t xml:space="preserve"> </w:t>
      </w:r>
      <w:r w:rsidRPr="00D52252">
        <w:rPr>
          <w:bCs/>
          <w:sz w:val="22"/>
          <w:szCs w:val="22"/>
        </w:rPr>
        <w:t xml:space="preserve">poprzez dopuszczenie </w:t>
      </w:r>
      <w:r w:rsidR="000C33F0">
        <w:rPr>
          <w:bCs/>
          <w:sz w:val="22"/>
          <w:szCs w:val="22"/>
        </w:rPr>
        <w:t>tras dla</w:t>
      </w:r>
      <w:r w:rsidRPr="00D52252">
        <w:rPr>
          <w:snapToGrid w:val="0"/>
          <w:sz w:val="22"/>
          <w:szCs w:val="22"/>
        </w:rPr>
        <w:t xml:space="preserve"> pieszych i </w:t>
      </w:r>
      <w:r w:rsidR="000C33F0">
        <w:rPr>
          <w:snapToGrid w:val="0"/>
          <w:sz w:val="22"/>
          <w:szCs w:val="22"/>
        </w:rPr>
        <w:t xml:space="preserve">tras dla </w:t>
      </w:r>
      <w:r w:rsidRPr="00D52252">
        <w:rPr>
          <w:snapToGrid w:val="0"/>
          <w:sz w:val="22"/>
          <w:szCs w:val="22"/>
        </w:rPr>
        <w:t>rowerów</w:t>
      </w:r>
      <w:r w:rsidR="000C33F0">
        <w:rPr>
          <w:snapToGrid w:val="0"/>
          <w:sz w:val="22"/>
          <w:szCs w:val="22"/>
        </w:rPr>
        <w:t xml:space="preserve"> </w:t>
      </w:r>
      <w:r w:rsidRPr="00D52252">
        <w:rPr>
          <w:bCs/>
          <w:sz w:val="22"/>
          <w:szCs w:val="22"/>
        </w:rPr>
        <w:t>na wszystkich terenach komunikacji drogowej;</w:t>
      </w:r>
    </w:p>
    <w:p w14:paraId="71493412" w14:textId="02058354" w:rsidR="003B08BE" w:rsidRPr="00E4257C" w:rsidRDefault="003B08BE" w:rsidP="009D3D0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sz w:val="22"/>
          <w:szCs w:val="22"/>
        </w:rPr>
      </w:pPr>
      <w:r w:rsidRPr="00D52252">
        <w:rPr>
          <w:bCs/>
          <w:sz w:val="22"/>
          <w:szCs w:val="22"/>
          <w:u w:val="single"/>
        </w:rPr>
        <w:t>dążenie do planowania i lokalizowania nowej zabudowy na obszarach o w pełni wykształconej zwartej strukturze funkcjonalno-przestrzennej, w granicach jednostki osadniczej oraz na terenach położonych na obszarach innych niż powyższe, wyłącznie w sytuacji braku dostatecznej ilości terenów przeznaczonych pod dany rodzaj zabudowy</w:t>
      </w:r>
      <w:r w:rsidRPr="00D52252">
        <w:rPr>
          <w:bCs/>
          <w:sz w:val="22"/>
          <w:szCs w:val="22"/>
        </w:rPr>
        <w:t xml:space="preserve">, </w:t>
      </w:r>
      <w:r w:rsidR="00200A51" w:rsidRPr="00D52252">
        <w:rPr>
          <w:bCs/>
          <w:sz w:val="22"/>
          <w:szCs w:val="22"/>
        </w:rPr>
        <w:t>poprze</w:t>
      </w:r>
      <w:r w:rsidR="00200A51">
        <w:rPr>
          <w:bCs/>
          <w:sz w:val="22"/>
          <w:szCs w:val="22"/>
        </w:rPr>
        <w:t>z</w:t>
      </w:r>
      <w:r w:rsidR="00200A51" w:rsidRPr="00D52252">
        <w:rPr>
          <w:bCs/>
          <w:sz w:val="22"/>
          <w:szCs w:val="22"/>
        </w:rPr>
        <w:t xml:space="preserve"> umożliwienie inwestycji na </w:t>
      </w:r>
      <w:r w:rsidR="00200A51" w:rsidRPr="008452CF">
        <w:rPr>
          <w:bCs/>
          <w:sz w:val="22"/>
          <w:szCs w:val="22"/>
        </w:rPr>
        <w:t xml:space="preserve">terenach w bezpośrednim sąsiedztwie </w:t>
      </w:r>
      <w:r w:rsidR="00200A51" w:rsidRPr="00E4257C">
        <w:rPr>
          <w:bCs/>
          <w:sz w:val="22"/>
          <w:szCs w:val="22"/>
        </w:rPr>
        <w:t>dróg publicznych oraz na ternach przewidzianych pod zainwestowanie w Studium uwarunkowań i kierunków zagospodarowania przestrzennego Gminy Warta Bolesławiecka</w:t>
      </w:r>
      <w:r w:rsidRPr="00E4257C">
        <w:rPr>
          <w:bCs/>
          <w:sz w:val="22"/>
          <w:szCs w:val="22"/>
        </w:rPr>
        <w:t>.</w:t>
      </w:r>
    </w:p>
    <w:p w14:paraId="4C63FF4D" w14:textId="73A31E90" w:rsidR="003B08BE" w:rsidRPr="004E7EFE" w:rsidRDefault="003B08BE" w:rsidP="009D3D0E">
      <w:pPr>
        <w:numPr>
          <w:ilvl w:val="0"/>
          <w:numId w:val="17"/>
        </w:numPr>
        <w:tabs>
          <w:tab w:val="left" w:pos="-218"/>
        </w:tabs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sz w:val="22"/>
          <w:szCs w:val="22"/>
        </w:rPr>
      </w:pPr>
      <w:r w:rsidRPr="00E4257C">
        <w:rPr>
          <w:rFonts w:eastAsia="Calibri"/>
          <w:b/>
          <w:bCs/>
          <w:sz w:val="22"/>
          <w:szCs w:val="22"/>
          <w:lang w:eastAsia="en-US"/>
        </w:rPr>
        <w:t xml:space="preserve">Zgodność z wynikami analizy zmian w zagospodarowaniu przestrzennym gminy: </w:t>
      </w:r>
      <w:r w:rsidR="009A70AE" w:rsidRPr="00E4257C">
        <w:rPr>
          <w:sz w:val="22"/>
          <w:szCs w:val="22"/>
        </w:rPr>
        <w:t>A</w:t>
      </w:r>
      <w:r w:rsidRPr="00E4257C">
        <w:rPr>
          <w:sz w:val="22"/>
          <w:szCs w:val="22"/>
        </w:rPr>
        <w:t>naliza zmian w zagospodarowaniu przestrzennym gminy</w:t>
      </w:r>
      <w:r w:rsidRPr="00E4257C">
        <w:rPr>
          <w:bCs/>
          <w:color w:val="000000"/>
          <w:sz w:val="22"/>
          <w:szCs w:val="22"/>
        </w:rPr>
        <w:t xml:space="preserve"> została przeprowadzona w ramach </w:t>
      </w:r>
      <w:r w:rsidR="00887705" w:rsidRPr="00E4257C">
        <w:rPr>
          <w:bCs/>
          <w:color w:val="000000"/>
          <w:sz w:val="22"/>
          <w:szCs w:val="22"/>
        </w:rPr>
        <w:t>oceny aktualności "Studium uwarunkowań i kierunków zagospodarowania przestrzennego oraz miejscowych planów zagospodarowania przestrzennego w gminie Warta Bolesławiecka”</w:t>
      </w:r>
      <w:r w:rsidRPr="00E4257C">
        <w:rPr>
          <w:color w:val="000000"/>
          <w:sz w:val="22"/>
          <w:szCs w:val="22"/>
        </w:rPr>
        <w:t>, która</w:t>
      </w:r>
      <w:r w:rsidRPr="00E4257C">
        <w:rPr>
          <w:b/>
          <w:color w:val="000000"/>
          <w:sz w:val="22"/>
          <w:szCs w:val="22"/>
        </w:rPr>
        <w:t xml:space="preserve"> </w:t>
      </w:r>
      <w:r w:rsidRPr="00E4257C">
        <w:rPr>
          <w:sz w:val="22"/>
          <w:szCs w:val="22"/>
        </w:rPr>
        <w:t xml:space="preserve">została przyjęta </w:t>
      </w:r>
      <w:r w:rsidR="00FC2500" w:rsidRPr="00E4257C">
        <w:rPr>
          <w:sz w:val="22"/>
          <w:szCs w:val="22"/>
        </w:rPr>
        <w:t>w dniu 4 września 2018 r. uchwałą Nr XLI/318/18 Rady Gminy w Warcie Bolesławieckiej w sprawie aktualności „Studium uwarunkowań i kierunków zagospodarowania przestrzennego oraz miejscowych planów zagospodarowania przestrzennego w gminie Warta Bolesławiecka”.</w:t>
      </w:r>
      <w:r w:rsidR="00C144EA">
        <w:rPr>
          <w:sz w:val="22"/>
          <w:szCs w:val="22"/>
        </w:rPr>
        <w:t xml:space="preserve"> </w:t>
      </w:r>
      <w:r w:rsidRPr="00E4257C">
        <w:rPr>
          <w:sz w:val="22"/>
          <w:szCs w:val="22"/>
        </w:rPr>
        <w:t>Opracowywany miejscowy plan zagospodarowania przestrzennego jest zgodny z wynikami analizy zmian w zagospodarowaniu przestrzennym gminy.</w:t>
      </w:r>
    </w:p>
    <w:p w14:paraId="3DBBB58C" w14:textId="5DFC628B" w:rsidR="003B08BE" w:rsidRPr="00124FD0" w:rsidRDefault="003B49E9" w:rsidP="009D3D0E">
      <w:pPr>
        <w:numPr>
          <w:ilvl w:val="0"/>
          <w:numId w:val="17"/>
        </w:numPr>
        <w:tabs>
          <w:tab w:val="left" w:pos="-218"/>
        </w:tabs>
        <w:suppressAutoHyphens/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124FD0">
        <w:rPr>
          <w:rFonts w:eastAsia="Calibri"/>
          <w:b/>
          <w:bCs/>
          <w:sz w:val="22"/>
          <w:szCs w:val="22"/>
          <w:lang w:eastAsia="en-US"/>
        </w:rPr>
        <w:t xml:space="preserve">W projekcie </w:t>
      </w:r>
      <w:r w:rsidR="009C2928">
        <w:rPr>
          <w:rFonts w:eastAsia="Calibri"/>
          <w:b/>
          <w:bCs/>
          <w:sz w:val="22"/>
          <w:szCs w:val="22"/>
          <w:lang w:eastAsia="en-US"/>
        </w:rPr>
        <w:t xml:space="preserve">zmiany </w:t>
      </w:r>
      <w:r w:rsidRPr="00124FD0">
        <w:rPr>
          <w:rFonts w:eastAsia="Calibri"/>
          <w:b/>
          <w:bCs/>
          <w:sz w:val="22"/>
          <w:szCs w:val="22"/>
          <w:lang w:eastAsia="en-US"/>
        </w:rPr>
        <w:t>planu miejscowego uwzględniono</w:t>
      </w:r>
      <w:r w:rsidR="00AA7DA1" w:rsidRPr="00124FD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124FD0" w:rsidRPr="00124FD0">
        <w:rPr>
          <w:rFonts w:eastAsia="Calibri"/>
          <w:b/>
          <w:bCs/>
          <w:sz w:val="22"/>
          <w:szCs w:val="22"/>
          <w:lang w:eastAsia="en-US"/>
        </w:rPr>
        <w:t xml:space="preserve">uniwersalne </w:t>
      </w:r>
      <w:r w:rsidRPr="00124FD0">
        <w:rPr>
          <w:rFonts w:eastAsia="Calibri"/>
          <w:b/>
          <w:bCs/>
          <w:sz w:val="22"/>
          <w:szCs w:val="22"/>
          <w:lang w:eastAsia="en-US"/>
        </w:rPr>
        <w:t>projektowanie</w:t>
      </w:r>
      <w:r w:rsidR="00124FD0" w:rsidRPr="00124FD0">
        <w:rPr>
          <w:rFonts w:eastAsia="Calibri"/>
          <w:b/>
          <w:bCs/>
          <w:sz w:val="22"/>
          <w:szCs w:val="22"/>
          <w:lang w:eastAsia="en-US"/>
        </w:rPr>
        <w:t>,</w:t>
      </w:r>
      <w:r w:rsidRPr="00124FD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124FD0" w:rsidRPr="00124FD0">
        <w:rPr>
          <w:rFonts w:eastAsia="Calibri"/>
          <w:b/>
          <w:bCs/>
          <w:sz w:val="22"/>
          <w:szCs w:val="22"/>
          <w:lang w:eastAsia="en-US"/>
        </w:rPr>
        <w:t xml:space="preserve">o którym mowa w art. 2 pkt 4 ustawy z dnia 19 lipca 2019 r. o zapewnianiu dostępności osobom ze szczególnymi potrzebami </w:t>
      </w:r>
      <w:r w:rsidRPr="00124FD0">
        <w:rPr>
          <w:rFonts w:eastAsia="Calibri"/>
          <w:sz w:val="22"/>
          <w:szCs w:val="22"/>
          <w:lang w:eastAsia="en-US"/>
        </w:rPr>
        <w:t xml:space="preserve">poprzez </w:t>
      </w:r>
      <w:r w:rsidRPr="00124FD0">
        <w:rPr>
          <w:color w:val="000000"/>
          <w:sz w:val="22"/>
          <w:szCs w:val="22"/>
        </w:rPr>
        <w:t>wskazanie na konieczność zapewnienia odpowiedniej liczby miejsc do parkowania dla pojazdów wyposażonych w kartę parkingową, a także nie wprowadzanie ustaleń mogących mieć negatywny wpływ na potrzeby osób ze szczególnymi potrzebami.</w:t>
      </w:r>
    </w:p>
    <w:p w14:paraId="34F720D5" w14:textId="1F16A46C" w:rsidR="00807734" w:rsidRPr="007400C2" w:rsidRDefault="00244FCE" w:rsidP="009D3D0E">
      <w:pPr>
        <w:numPr>
          <w:ilvl w:val="0"/>
          <w:numId w:val="17"/>
        </w:numPr>
        <w:tabs>
          <w:tab w:val="left" w:pos="-218"/>
        </w:tabs>
        <w:suppressAutoHyphens/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snapToGrid w:val="0"/>
          <w:sz w:val="22"/>
          <w:szCs w:val="22"/>
        </w:rPr>
      </w:pPr>
      <w:r w:rsidRPr="003B49E9">
        <w:rPr>
          <w:rFonts w:eastAsia="Calibri"/>
          <w:b/>
          <w:bCs/>
          <w:sz w:val="22"/>
          <w:szCs w:val="22"/>
          <w:lang w:eastAsia="en-US"/>
        </w:rPr>
        <w:lastRenderedPageBreak/>
        <w:t xml:space="preserve">Wpływ na </w:t>
      </w:r>
      <w:r w:rsidRPr="000619EC">
        <w:rPr>
          <w:rFonts w:eastAsia="Calibri"/>
          <w:b/>
          <w:bCs/>
          <w:sz w:val="22"/>
          <w:szCs w:val="22"/>
          <w:lang w:eastAsia="en-US"/>
        </w:rPr>
        <w:t>finanse publiczne, w tym budżet gminy</w:t>
      </w:r>
      <w:r w:rsidR="003B49E9" w:rsidRPr="000619EC">
        <w:rPr>
          <w:rFonts w:eastAsia="Calibri"/>
          <w:b/>
          <w:bCs/>
          <w:sz w:val="22"/>
          <w:szCs w:val="22"/>
          <w:lang w:eastAsia="en-US"/>
        </w:rPr>
        <w:t xml:space="preserve">: </w:t>
      </w:r>
      <w:r w:rsidR="002E500F" w:rsidRPr="000619EC">
        <w:rPr>
          <w:snapToGrid w:val="0"/>
          <w:sz w:val="22"/>
          <w:szCs w:val="22"/>
        </w:rPr>
        <w:t xml:space="preserve">W </w:t>
      </w:r>
      <w:r w:rsidR="002E500F">
        <w:rPr>
          <w:snapToGrid w:val="0"/>
          <w:sz w:val="22"/>
          <w:szCs w:val="22"/>
        </w:rPr>
        <w:t xml:space="preserve">zmianie </w:t>
      </w:r>
      <w:r w:rsidR="002E500F" w:rsidRPr="000619EC">
        <w:rPr>
          <w:snapToGrid w:val="0"/>
          <w:sz w:val="22"/>
          <w:szCs w:val="22"/>
        </w:rPr>
        <w:t>plan</w:t>
      </w:r>
      <w:r w:rsidR="002E500F">
        <w:rPr>
          <w:snapToGrid w:val="0"/>
          <w:sz w:val="22"/>
          <w:szCs w:val="22"/>
        </w:rPr>
        <w:t>u</w:t>
      </w:r>
      <w:r w:rsidR="002E500F" w:rsidRPr="000619EC">
        <w:rPr>
          <w:snapToGrid w:val="0"/>
          <w:sz w:val="22"/>
          <w:szCs w:val="22"/>
        </w:rPr>
        <w:t xml:space="preserve"> nie przewidziano inwestycji, które będą stanowić koszt dla gminy, związanych z modernizacją i rozbudową dróg publicznych, ponieważ </w:t>
      </w:r>
      <w:r w:rsidR="002E500F">
        <w:rPr>
          <w:snapToGrid w:val="0"/>
          <w:sz w:val="22"/>
          <w:szCs w:val="22"/>
        </w:rPr>
        <w:t xml:space="preserve">zmiana </w:t>
      </w:r>
      <w:r w:rsidR="002E500F" w:rsidRPr="000619EC">
        <w:rPr>
          <w:snapToGrid w:val="0"/>
          <w:sz w:val="22"/>
          <w:szCs w:val="22"/>
        </w:rPr>
        <w:t>plan</w:t>
      </w:r>
      <w:r w:rsidR="002E500F">
        <w:rPr>
          <w:snapToGrid w:val="0"/>
          <w:sz w:val="22"/>
          <w:szCs w:val="22"/>
        </w:rPr>
        <w:t>u</w:t>
      </w:r>
      <w:r w:rsidR="002E500F" w:rsidRPr="000619EC">
        <w:rPr>
          <w:snapToGrid w:val="0"/>
          <w:sz w:val="22"/>
          <w:szCs w:val="22"/>
        </w:rPr>
        <w:t xml:space="preserve"> miejscow</w:t>
      </w:r>
      <w:r w:rsidR="002E500F">
        <w:rPr>
          <w:snapToGrid w:val="0"/>
          <w:sz w:val="22"/>
          <w:szCs w:val="22"/>
        </w:rPr>
        <w:t>ego</w:t>
      </w:r>
      <w:r w:rsidR="002E500F" w:rsidRPr="000619EC">
        <w:rPr>
          <w:snapToGrid w:val="0"/>
          <w:sz w:val="22"/>
          <w:szCs w:val="22"/>
        </w:rPr>
        <w:t xml:space="preserve"> nie przewiduje realizacji dróg publicznych. Nie wystąpią także koszty związane z wykupem nieruchomości pod drogi publiczne. Ze względu na brak przewidzianej budowy urządzeń infrastruktury te</w:t>
      </w:r>
      <w:r w:rsidR="002E500F" w:rsidRPr="005E30DF">
        <w:rPr>
          <w:snapToGrid w:val="0"/>
          <w:sz w:val="22"/>
          <w:szCs w:val="22"/>
        </w:rPr>
        <w:t xml:space="preserve">chnicznej nie przewiduje się wpływów z tytułu opłaty adiacenckiej. Nastąpią natomiast wpływy z podatku od nieruchomości oraz mogą nastąpić wpływy z tytułu opłaty planistycznej. Z uwagi na przewidywane umiarkowane tempo rozwoju zainwestowania na nowych terenach przewidzianych pod zabudowę oczekiwać można, że w dłuższej perspektywie </w:t>
      </w:r>
      <w:r w:rsidR="002E500F">
        <w:rPr>
          <w:snapToGrid w:val="0"/>
          <w:sz w:val="22"/>
          <w:szCs w:val="22"/>
        </w:rPr>
        <w:t>wpływ realizacji zmiany planu miejscowego na finanse publiczne, w tym budżet gminy będzie pozytywny.</w:t>
      </w:r>
    </w:p>
    <w:p w14:paraId="05B74D22" w14:textId="77777777" w:rsidR="00FB135B" w:rsidRPr="001D392D" w:rsidRDefault="00FB135B" w:rsidP="00FB135B">
      <w:pPr>
        <w:rPr>
          <w:bCs/>
          <w:snapToGrid w:val="0"/>
          <w:sz w:val="22"/>
          <w:szCs w:val="22"/>
        </w:rPr>
      </w:pPr>
    </w:p>
    <w:sectPr w:rsidR="00FB135B" w:rsidRPr="001D392D" w:rsidSect="00CF5D8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134" w:bottom="127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B897" w14:textId="77777777" w:rsidR="0079557A" w:rsidRDefault="0079557A">
      <w:r>
        <w:separator/>
      </w:r>
    </w:p>
  </w:endnote>
  <w:endnote w:type="continuationSeparator" w:id="0">
    <w:p w14:paraId="31935AF6" w14:textId="77777777" w:rsidR="0079557A" w:rsidRDefault="0079557A">
      <w:r>
        <w:continuationSeparator/>
      </w:r>
    </w:p>
  </w:endnote>
  <w:endnote w:type="continuationNotice" w:id="1">
    <w:p w14:paraId="36588B9F" w14:textId="77777777" w:rsidR="0079557A" w:rsidRDefault="00795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5EB3" w14:textId="77777777" w:rsidR="004575DE" w:rsidRDefault="004575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BADD35" w14:textId="77777777" w:rsidR="004575DE" w:rsidRDefault="004575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98"/>
      <w:gridCol w:w="3240"/>
    </w:tblGrid>
    <w:tr w:rsidR="004575DE" w14:paraId="6025E0DC" w14:textId="77777777" w:rsidTr="00FA5A37">
      <w:tc>
        <w:tcPr>
          <w:tcW w:w="686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C91817" w14:textId="77777777" w:rsidR="004575DE" w:rsidRDefault="004575DE" w:rsidP="00FA5A37">
          <w:pPr>
            <w:rPr>
              <w:sz w:val="18"/>
              <w:szCs w:val="24"/>
            </w:rPr>
          </w:pPr>
        </w:p>
      </w:tc>
      <w:tc>
        <w:tcPr>
          <w:tcW w:w="343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5AE05EA" w14:textId="77777777" w:rsidR="004575DE" w:rsidRDefault="004575DE" w:rsidP="00FA5A37">
          <w:pPr>
            <w:jc w:val="right"/>
            <w:rPr>
              <w:sz w:val="18"/>
              <w:szCs w:val="24"/>
            </w:rPr>
          </w:pPr>
          <w:r>
            <w:rPr>
              <w:sz w:val="18"/>
              <w:szCs w:val="24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  <w:szCs w:val="24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szCs w:val="24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2830459E" w14:textId="77777777" w:rsidR="004575DE" w:rsidRPr="00721133" w:rsidRDefault="004575DE" w:rsidP="00721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881C" w14:textId="77777777" w:rsidR="0079557A" w:rsidRDefault="0079557A">
      <w:r>
        <w:separator/>
      </w:r>
    </w:p>
  </w:footnote>
  <w:footnote w:type="continuationSeparator" w:id="0">
    <w:p w14:paraId="50B42CA4" w14:textId="77777777" w:rsidR="0079557A" w:rsidRDefault="0079557A">
      <w:r>
        <w:continuationSeparator/>
      </w:r>
    </w:p>
  </w:footnote>
  <w:footnote w:type="continuationNotice" w:id="1">
    <w:p w14:paraId="3D0C7194" w14:textId="77777777" w:rsidR="0079557A" w:rsidRDefault="00795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1AA8" w14:textId="35DDB52A" w:rsidR="004575DE" w:rsidRPr="00207BC4" w:rsidRDefault="004575DE" w:rsidP="00C32BB6">
    <w:pPr>
      <w:pStyle w:val="Nagwek"/>
      <w:ind w:left="-567" w:right="-568"/>
      <w:jc w:val="center"/>
      <w:rPr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3302" w14:textId="77777777" w:rsidR="004575DE" w:rsidRPr="00C9667A" w:rsidRDefault="004575DE" w:rsidP="00C9667A">
    <w:pPr>
      <w:pStyle w:val="Nagwek"/>
      <w:jc w:val="center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5FAFC3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DFF0865C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1"/>
        <w:szCs w:val="21"/>
      </w:rPr>
    </w:lvl>
  </w:abstractNum>
  <w:abstractNum w:abstractNumId="2" w15:restartNumberingAfterBreak="0">
    <w:nsid w:val="00000005"/>
    <w:multiLevelType w:val="singleLevel"/>
    <w:tmpl w:val="3D66CD30"/>
    <w:name w:val="WW8Num4"/>
    <w:lvl w:ilvl="0">
      <w:start w:val="1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6"/>
    <w:multiLevelType w:val="singleLevel"/>
    <w:tmpl w:val="7EC250FC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8"/>
    <w:multiLevelType w:val="singleLevel"/>
    <w:tmpl w:val="2FD4549A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5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1"/>
        <w:szCs w:val="21"/>
      </w:rPr>
    </w:lvl>
  </w:abstractNum>
  <w:abstractNum w:abstractNumId="6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1"/>
        <w:szCs w:val="21"/>
      </w:rPr>
    </w:lvl>
  </w:abstractNum>
  <w:abstractNum w:abstractNumId="7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</w:abstractNum>
  <w:abstractNum w:abstractNumId="8" w15:restartNumberingAfterBreak="0">
    <w:nsid w:val="0000000C"/>
    <w:multiLevelType w:val="singleLevel"/>
    <w:tmpl w:val="D9FE7698"/>
    <w:name w:val="WW8Num11"/>
    <w:lvl w:ilvl="0">
      <w:start w:val="7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000000E"/>
    <w:multiLevelType w:val="singleLevel"/>
    <w:tmpl w:val="6496633E"/>
    <w:name w:val="WW8Num13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F"/>
    <w:multiLevelType w:val="multilevel"/>
    <w:tmpl w:val="50C866D4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0000010"/>
    <w:multiLevelType w:val="singleLevel"/>
    <w:tmpl w:val="428C782A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12"/>
    <w:multiLevelType w:val="singleLevel"/>
    <w:tmpl w:val="78F03066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14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1"/>
        <w:szCs w:val="21"/>
      </w:rPr>
    </w:lvl>
  </w:abstractNum>
  <w:abstractNum w:abstractNumId="15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6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8"/>
    <w:multiLevelType w:val="singleLevel"/>
    <w:tmpl w:val="64D250B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9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</w:abstractNum>
  <w:abstractNum w:abstractNumId="20" w15:restartNumberingAfterBreak="0">
    <w:nsid w:val="0000001A"/>
    <w:multiLevelType w:val="singleLevel"/>
    <w:tmpl w:val="2B2A33AE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1"/>
        <w:szCs w:val="21"/>
      </w:rPr>
    </w:lvl>
  </w:abstractNum>
  <w:abstractNum w:abstractNumId="21" w15:restartNumberingAfterBreak="0">
    <w:nsid w:val="0000001B"/>
    <w:multiLevelType w:val="singleLevel"/>
    <w:tmpl w:val="3BD49854"/>
    <w:name w:val="WW8Num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1"/>
        <w:szCs w:val="21"/>
      </w:rPr>
    </w:lvl>
  </w:abstractNum>
  <w:abstractNum w:abstractNumId="22" w15:restartNumberingAfterBreak="0">
    <w:nsid w:val="0000001C"/>
    <w:multiLevelType w:val="singleLevel"/>
    <w:tmpl w:val="0000001C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1"/>
        <w:szCs w:val="21"/>
      </w:rPr>
    </w:lvl>
  </w:abstractNum>
  <w:abstractNum w:abstractNumId="23" w15:restartNumberingAfterBreak="0">
    <w:nsid w:val="0000001E"/>
    <w:multiLevelType w:val="singleLevel"/>
    <w:tmpl w:val="0000001E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sz w:val="21"/>
        <w:szCs w:val="21"/>
      </w:rPr>
    </w:lvl>
  </w:abstractNum>
  <w:abstractNum w:abstractNumId="24" w15:restartNumberingAfterBreak="0">
    <w:nsid w:val="00000020"/>
    <w:multiLevelType w:val="singleLevel"/>
    <w:tmpl w:val="246E1CE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0000021"/>
    <w:multiLevelType w:val="singleLevel"/>
    <w:tmpl w:val="BB649D10"/>
    <w:name w:val="WW8Num33"/>
    <w:lvl w:ilvl="0">
      <w:start w:val="6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00000022"/>
    <w:multiLevelType w:val="singleLevel"/>
    <w:tmpl w:val="0250218E"/>
    <w:name w:val="WW8Num34"/>
    <w:lvl w:ilvl="0">
      <w:start w:val="8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00000024"/>
    <w:multiLevelType w:val="singleLevel"/>
    <w:tmpl w:val="2E3AE9CA"/>
    <w:name w:val="WW8Num3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b w:val="0"/>
        <w:sz w:val="21"/>
        <w:szCs w:val="21"/>
      </w:rPr>
    </w:lvl>
  </w:abstractNum>
  <w:abstractNum w:abstractNumId="28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9" w15:restartNumberingAfterBreak="0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0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8"/>
    <w:multiLevelType w:val="single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1"/>
        <w:szCs w:val="21"/>
      </w:rPr>
    </w:lvl>
  </w:abstractNum>
  <w:abstractNum w:abstractNumId="32" w15:restartNumberingAfterBreak="0">
    <w:nsid w:val="00000029"/>
    <w:multiLevelType w:val="singleLevel"/>
    <w:tmpl w:val="166EF7CA"/>
    <w:name w:val="WW8Num42"/>
    <w:lvl w:ilvl="0">
      <w:start w:val="1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3" w15:restartNumberingAfterBreak="0">
    <w:nsid w:val="0000002B"/>
    <w:multiLevelType w:val="singleLevel"/>
    <w:tmpl w:val="2B7C9FEC"/>
    <w:name w:val="WW8Num44"/>
    <w:lvl w:ilvl="0">
      <w:start w:val="9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0000002D"/>
    <w:multiLevelType w:val="multilevel"/>
    <w:tmpl w:val="46B643C4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01F95662"/>
    <w:multiLevelType w:val="hybridMultilevel"/>
    <w:tmpl w:val="9000FB44"/>
    <w:name w:val="WW8Num2022222"/>
    <w:lvl w:ilvl="0" w:tplc="5AFE589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7445F50"/>
    <w:multiLevelType w:val="hybridMultilevel"/>
    <w:tmpl w:val="D500E674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0ADB2639"/>
    <w:multiLevelType w:val="hybridMultilevel"/>
    <w:tmpl w:val="08A0465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0ED94A81"/>
    <w:multiLevelType w:val="hybridMultilevel"/>
    <w:tmpl w:val="86D2A3C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0EE3462E"/>
    <w:multiLevelType w:val="hybridMultilevel"/>
    <w:tmpl w:val="D2EEB5F4"/>
    <w:lvl w:ilvl="0" w:tplc="50786AD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138C073E"/>
    <w:multiLevelType w:val="multilevel"/>
    <w:tmpl w:val="50C866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15050879"/>
    <w:multiLevelType w:val="hybridMultilevel"/>
    <w:tmpl w:val="89529D40"/>
    <w:lvl w:ilvl="0" w:tplc="FE34C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7607BF3"/>
    <w:multiLevelType w:val="hybridMultilevel"/>
    <w:tmpl w:val="C51440D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185D6855"/>
    <w:multiLevelType w:val="multilevel"/>
    <w:tmpl w:val="50C866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1A3763D0"/>
    <w:multiLevelType w:val="hybridMultilevel"/>
    <w:tmpl w:val="D55EF562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1ACE0221"/>
    <w:multiLevelType w:val="multilevel"/>
    <w:tmpl w:val="8048E54E"/>
    <w:name w:val="WW8Num1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6" w15:restartNumberingAfterBreak="0">
    <w:nsid w:val="1B053390"/>
    <w:multiLevelType w:val="hybridMultilevel"/>
    <w:tmpl w:val="B0788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702C91"/>
    <w:multiLevelType w:val="hybridMultilevel"/>
    <w:tmpl w:val="EE607F90"/>
    <w:lvl w:ilvl="0" w:tplc="2E8AA9E8">
      <w:start w:val="1"/>
      <w:numFmt w:val="lowerLetter"/>
      <w:lvlText w:val="%1)"/>
      <w:lvlJc w:val="left"/>
      <w:pPr>
        <w:ind w:left="262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08588D"/>
    <w:multiLevelType w:val="hybridMultilevel"/>
    <w:tmpl w:val="021655C2"/>
    <w:lvl w:ilvl="0" w:tplc="D0A605BE">
      <w:start w:val="2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BC44E90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218E6B38"/>
    <w:multiLevelType w:val="hybridMultilevel"/>
    <w:tmpl w:val="3D18161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27CA18DB"/>
    <w:multiLevelType w:val="hybridMultilevel"/>
    <w:tmpl w:val="8E862B74"/>
    <w:lvl w:ilvl="0" w:tplc="0415000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5390542E">
      <w:start w:val="1"/>
      <w:numFmt w:val="lowerLetter"/>
      <w:lvlText w:val="%3)"/>
      <w:lvlJc w:val="left"/>
      <w:pPr>
        <w:ind w:left="2624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28AB5451"/>
    <w:multiLevelType w:val="hybridMultilevel"/>
    <w:tmpl w:val="DBACF31E"/>
    <w:name w:val="WW8Num202"/>
    <w:lvl w:ilvl="0" w:tplc="613A6698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222222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D890F40"/>
    <w:multiLevelType w:val="hybridMultilevel"/>
    <w:tmpl w:val="4E685F8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002566"/>
    <w:multiLevelType w:val="hybridMultilevel"/>
    <w:tmpl w:val="4E685F8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745DDE"/>
    <w:multiLevelType w:val="hybridMultilevel"/>
    <w:tmpl w:val="078620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3086C08"/>
    <w:multiLevelType w:val="hybridMultilevel"/>
    <w:tmpl w:val="08A0465C"/>
    <w:lvl w:ilvl="0" w:tplc="FFFFFFFF">
      <w:start w:val="1"/>
      <w:numFmt w:val="decimal"/>
      <w:lvlText w:val="%1)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6" w15:restartNumberingAfterBreak="0">
    <w:nsid w:val="342C3BDE"/>
    <w:multiLevelType w:val="hybridMultilevel"/>
    <w:tmpl w:val="EE500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3589761B"/>
    <w:multiLevelType w:val="singleLevel"/>
    <w:tmpl w:val="9DE621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8" w15:restartNumberingAfterBreak="0">
    <w:nsid w:val="38944034"/>
    <w:multiLevelType w:val="hybridMultilevel"/>
    <w:tmpl w:val="F5322F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9" w15:restartNumberingAfterBreak="0">
    <w:nsid w:val="38AB443F"/>
    <w:multiLevelType w:val="singleLevel"/>
    <w:tmpl w:val="9DE621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60" w15:restartNumberingAfterBreak="0">
    <w:nsid w:val="3B94639E"/>
    <w:multiLevelType w:val="hybridMultilevel"/>
    <w:tmpl w:val="9914254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5E64BB9"/>
    <w:multiLevelType w:val="hybridMultilevel"/>
    <w:tmpl w:val="B65694FE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2" w15:restartNumberingAfterBreak="0">
    <w:nsid w:val="46864EF9"/>
    <w:multiLevelType w:val="multilevel"/>
    <w:tmpl w:val="6A06C1D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492D151E"/>
    <w:multiLevelType w:val="multilevel"/>
    <w:tmpl w:val="50C866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49797DD0"/>
    <w:multiLevelType w:val="hybridMultilevel"/>
    <w:tmpl w:val="C4C2F0F2"/>
    <w:lvl w:ilvl="0" w:tplc="1F0687F8">
      <w:start w:val="1"/>
      <w:numFmt w:val="decimal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5" w15:restartNumberingAfterBreak="0">
    <w:nsid w:val="4F6F1117"/>
    <w:multiLevelType w:val="hybridMultilevel"/>
    <w:tmpl w:val="C5144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51002D1C"/>
    <w:multiLevelType w:val="hybridMultilevel"/>
    <w:tmpl w:val="0EB469C2"/>
    <w:lvl w:ilvl="0" w:tplc="04150011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531B091C"/>
    <w:multiLevelType w:val="hybridMultilevel"/>
    <w:tmpl w:val="D500E674"/>
    <w:lvl w:ilvl="0" w:tplc="FFFFFFF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5CB83DF3"/>
    <w:multiLevelType w:val="hybridMultilevel"/>
    <w:tmpl w:val="C66EF9F0"/>
    <w:lvl w:ilvl="0" w:tplc="FE34C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5CDC25CC"/>
    <w:multiLevelType w:val="hybridMultilevel"/>
    <w:tmpl w:val="B65694FE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0" w15:restartNumberingAfterBreak="0">
    <w:nsid w:val="64A55ED3"/>
    <w:multiLevelType w:val="hybridMultilevel"/>
    <w:tmpl w:val="22A200AA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CB74A178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2" w:tplc="C5FAB302">
      <w:start w:val="1000"/>
      <w:numFmt w:val="decimal"/>
      <w:lvlText w:val="%3"/>
      <w:lvlJc w:val="left"/>
      <w:pPr>
        <w:ind w:left="3169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1" w15:restartNumberingAfterBreak="0">
    <w:nsid w:val="658161C7"/>
    <w:multiLevelType w:val="hybridMultilevel"/>
    <w:tmpl w:val="3D18161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66127DFD"/>
    <w:multiLevelType w:val="hybridMultilevel"/>
    <w:tmpl w:val="515EE7BE"/>
    <w:lvl w:ilvl="0" w:tplc="1E2A9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603582"/>
    <w:multiLevelType w:val="hybridMultilevel"/>
    <w:tmpl w:val="86C815C6"/>
    <w:lvl w:ilvl="0" w:tplc="62CC94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FE595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5" w15:restartNumberingAfterBreak="0">
    <w:nsid w:val="68F266AD"/>
    <w:multiLevelType w:val="hybridMultilevel"/>
    <w:tmpl w:val="832CC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EA23C9"/>
    <w:multiLevelType w:val="hybridMultilevel"/>
    <w:tmpl w:val="CB6684E6"/>
    <w:lvl w:ilvl="0" w:tplc="D0A605BE">
      <w:start w:val="2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753C46E8"/>
    <w:multiLevelType w:val="hybridMultilevel"/>
    <w:tmpl w:val="D55EF562"/>
    <w:lvl w:ilvl="0" w:tplc="FFFFFFFF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7A601460"/>
    <w:multiLevelType w:val="hybridMultilevel"/>
    <w:tmpl w:val="49C0A488"/>
    <w:lvl w:ilvl="0" w:tplc="83A496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7A7E043F"/>
    <w:multiLevelType w:val="hybridMultilevel"/>
    <w:tmpl w:val="95928C90"/>
    <w:lvl w:ilvl="0" w:tplc="2ECA53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7BF82D81"/>
    <w:multiLevelType w:val="hybridMultilevel"/>
    <w:tmpl w:val="CB6684E6"/>
    <w:lvl w:ilvl="0" w:tplc="FFFFFFFF">
      <w:start w:val="2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8051147">
    <w:abstractNumId w:val="59"/>
  </w:num>
  <w:num w:numId="2" w16cid:durableId="1763793813">
    <w:abstractNumId w:val="38"/>
  </w:num>
  <w:num w:numId="3" w16cid:durableId="921331166">
    <w:abstractNumId w:val="34"/>
  </w:num>
  <w:num w:numId="4" w16cid:durableId="1409965045">
    <w:abstractNumId w:val="58"/>
  </w:num>
  <w:num w:numId="5" w16cid:durableId="74741810">
    <w:abstractNumId w:val="70"/>
  </w:num>
  <w:num w:numId="6" w16cid:durableId="1595742747">
    <w:abstractNumId w:val="75"/>
  </w:num>
  <w:num w:numId="7" w16cid:durableId="90201122">
    <w:abstractNumId w:val="11"/>
  </w:num>
  <w:num w:numId="8" w16cid:durableId="1980333168">
    <w:abstractNumId w:val="50"/>
  </w:num>
  <w:num w:numId="9" w16cid:durableId="835073062">
    <w:abstractNumId w:val="48"/>
  </w:num>
  <w:num w:numId="10" w16cid:durableId="1278835334">
    <w:abstractNumId w:val="76"/>
  </w:num>
  <w:num w:numId="11" w16cid:durableId="1230921880">
    <w:abstractNumId w:val="78"/>
  </w:num>
  <w:num w:numId="12" w16cid:durableId="883517317">
    <w:abstractNumId w:val="54"/>
  </w:num>
  <w:num w:numId="13" w16cid:durableId="1178814147">
    <w:abstractNumId w:val="65"/>
  </w:num>
  <w:num w:numId="14" w16cid:durableId="8724708">
    <w:abstractNumId w:val="46"/>
  </w:num>
  <w:num w:numId="15" w16cid:durableId="2096901605">
    <w:abstractNumId w:val="73"/>
  </w:num>
  <w:num w:numId="16" w16cid:durableId="173349061">
    <w:abstractNumId w:val="57"/>
  </w:num>
  <w:num w:numId="17" w16cid:durableId="256136799">
    <w:abstractNumId w:val="64"/>
  </w:num>
  <w:num w:numId="18" w16cid:durableId="776407602">
    <w:abstractNumId w:val="68"/>
  </w:num>
  <w:num w:numId="19" w16cid:durableId="1435395355">
    <w:abstractNumId w:val="37"/>
  </w:num>
  <w:num w:numId="20" w16cid:durableId="907230623">
    <w:abstractNumId w:val="55"/>
  </w:num>
  <w:num w:numId="21" w16cid:durableId="702902524">
    <w:abstractNumId w:val="74"/>
  </w:num>
  <w:num w:numId="22" w16cid:durableId="767508864">
    <w:abstractNumId w:val="47"/>
  </w:num>
  <w:num w:numId="23" w16cid:durableId="1787580741">
    <w:abstractNumId w:val="79"/>
  </w:num>
  <w:num w:numId="24" w16cid:durableId="1367557127">
    <w:abstractNumId w:val="62"/>
  </w:num>
  <w:num w:numId="25" w16cid:durableId="2125271241">
    <w:abstractNumId w:val="42"/>
  </w:num>
  <w:num w:numId="26" w16cid:durableId="624585016">
    <w:abstractNumId w:val="72"/>
  </w:num>
  <w:num w:numId="27" w16cid:durableId="1459177167">
    <w:abstractNumId w:val="36"/>
  </w:num>
  <w:num w:numId="28" w16cid:durableId="2064716368">
    <w:abstractNumId w:val="53"/>
  </w:num>
  <w:num w:numId="29" w16cid:durableId="1501700971">
    <w:abstractNumId w:val="71"/>
  </w:num>
  <w:num w:numId="30" w16cid:durableId="119810331">
    <w:abstractNumId w:val="77"/>
  </w:num>
  <w:num w:numId="31" w16cid:durableId="1004405017">
    <w:abstractNumId w:val="61"/>
  </w:num>
  <w:num w:numId="32" w16cid:durableId="1387533610">
    <w:abstractNumId w:val="63"/>
  </w:num>
  <w:num w:numId="33" w16cid:durableId="1599174774">
    <w:abstractNumId w:val="41"/>
  </w:num>
  <w:num w:numId="34" w16cid:durableId="727336982">
    <w:abstractNumId w:val="39"/>
  </w:num>
  <w:num w:numId="35" w16cid:durableId="1282760994">
    <w:abstractNumId w:val="52"/>
  </w:num>
  <w:num w:numId="36" w16cid:durableId="469590768">
    <w:abstractNumId w:val="49"/>
  </w:num>
  <w:num w:numId="37" w16cid:durableId="1828132818">
    <w:abstractNumId w:val="56"/>
  </w:num>
  <w:num w:numId="38" w16cid:durableId="893204014">
    <w:abstractNumId w:val="69"/>
  </w:num>
  <w:num w:numId="39" w16cid:durableId="903369226">
    <w:abstractNumId w:val="67"/>
  </w:num>
  <w:num w:numId="40" w16cid:durableId="1600261157">
    <w:abstractNumId w:val="44"/>
  </w:num>
  <w:num w:numId="41" w16cid:durableId="1480802354">
    <w:abstractNumId w:val="80"/>
  </w:num>
  <w:num w:numId="42" w16cid:durableId="1152940246">
    <w:abstractNumId w:val="66"/>
  </w:num>
  <w:num w:numId="43" w16cid:durableId="1071388280">
    <w:abstractNumId w:val="43"/>
  </w:num>
  <w:num w:numId="44" w16cid:durableId="143160291">
    <w:abstractNumId w:val="40"/>
  </w:num>
  <w:num w:numId="45" w16cid:durableId="47462061">
    <w:abstractNumId w:val="6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42"/>
    <w:rsid w:val="0000085B"/>
    <w:rsid w:val="00000CB2"/>
    <w:rsid w:val="00001A71"/>
    <w:rsid w:val="00001CBF"/>
    <w:rsid w:val="00001D9E"/>
    <w:rsid w:val="00002461"/>
    <w:rsid w:val="000038EF"/>
    <w:rsid w:val="00004013"/>
    <w:rsid w:val="00004190"/>
    <w:rsid w:val="00004FE0"/>
    <w:rsid w:val="00005F32"/>
    <w:rsid w:val="000069DF"/>
    <w:rsid w:val="00006ACE"/>
    <w:rsid w:val="0000708A"/>
    <w:rsid w:val="0001183D"/>
    <w:rsid w:val="0001227A"/>
    <w:rsid w:val="00012D63"/>
    <w:rsid w:val="00012E39"/>
    <w:rsid w:val="000130E9"/>
    <w:rsid w:val="0001468F"/>
    <w:rsid w:val="00014CB6"/>
    <w:rsid w:val="00015BB6"/>
    <w:rsid w:val="000165CB"/>
    <w:rsid w:val="00016C21"/>
    <w:rsid w:val="00016D60"/>
    <w:rsid w:val="00016E12"/>
    <w:rsid w:val="00017266"/>
    <w:rsid w:val="00017501"/>
    <w:rsid w:val="00020278"/>
    <w:rsid w:val="000204C0"/>
    <w:rsid w:val="00020CFB"/>
    <w:rsid w:val="00022EB4"/>
    <w:rsid w:val="00023833"/>
    <w:rsid w:val="000242D5"/>
    <w:rsid w:val="0002438B"/>
    <w:rsid w:val="0002497D"/>
    <w:rsid w:val="00025F97"/>
    <w:rsid w:val="00026121"/>
    <w:rsid w:val="00026691"/>
    <w:rsid w:val="0002692F"/>
    <w:rsid w:val="00026B21"/>
    <w:rsid w:val="00027291"/>
    <w:rsid w:val="00027772"/>
    <w:rsid w:val="00027DB6"/>
    <w:rsid w:val="00030347"/>
    <w:rsid w:val="00031541"/>
    <w:rsid w:val="000315BF"/>
    <w:rsid w:val="000316D7"/>
    <w:rsid w:val="00031A73"/>
    <w:rsid w:val="00033A20"/>
    <w:rsid w:val="00033CDC"/>
    <w:rsid w:val="000359CE"/>
    <w:rsid w:val="00036B46"/>
    <w:rsid w:val="00036F47"/>
    <w:rsid w:val="000371D9"/>
    <w:rsid w:val="000376BB"/>
    <w:rsid w:val="00037DD2"/>
    <w:rsid w:val="0004013E"/>
    <w:rsid w:val="00040725"/>
    <w:rsid w:val="00042E77"/>
    <w:rsid w:val="0004322F"/>
    <w:rsid w:val="000435FC"/>
    <w:rsid w:val="00043DA7"/>
    <w:rsid w:val="00043E50"/>
    <w:rsid w:val="000445FA"/>
    <w:rsid w:val="00044CC5"/>
    <w:rsid w:val="00045E48"/>
    <w:rsid w:val="00046530"/>
    <w:rsid w:val="00046CE2"/>
    <w:rsid w:val="00046D7F"/>
    <w:rsid w:val="00050163"/>
    <w:rsid w:val="000514E9"/>
    <w:rsid w:val="000515C7"/>
    <w:rsid w:val="00051947"/>
    <w:rsid w:val="00052264"/>
    <w:rsid w:val="00052B32"/>
    <w:rsid w:val="00052C3F"/>
    <w:rsid w:val="000538BC"/>
    <w:rsid w:val="00053E34"/>
    <w:rsid w:val="00053ED0"/>
    <w:rsid w:val="000542C4"/>
    <w:rsid w:val="0005446F"/>
    <w:rsid w:val="000549E5"/>
    <w:rsid w:val="00055846"/>
    <w:rsid w:val="00055D21"/>
    <w:rsid w:val="000571A8"/>
    <w:rsid w:val="00057D88"/>
    <w:rsid w:val="00057E5D"/>
    <w:rsid w:val="00060736"/>
    <w:rsid w:val="0006089A"/>
    <w:rsid w:val="00060E5B"/>
    <w:rsid w:val="00061805"/>
    <w:rsid w:val="000619EC"/>
    <w:rsid w:val="00061AB4"/>
    <w:rsid w:val="000633A0"/>
    <w:rsid w:val="00063B85"/>
    <w:rsid w:val="00063C0C"/>
    <w:rsid w:val="00064A12"/>
    <w:rsid w:val="00064AC8"/>
    <w:rsid w:val="00064E08"/>
    <w:rsid w:val="00065770"/>
    <w:rsid w:val="000658DC"/>
    <w:rsid w:val="00065ACB"/>
    <w:rsid w:val="00065C57"/>
    <w:rsid w:val="0006688F"/>
    <w:rsid w:val="00066D41"/>
    <w:rsid w:val="000701B6"/>
    <w:rsid w:val="000704FE"/>
    <w:rsid w:val="000708B8"/>
    <w:rsid w:val="00070D43"/>
    <w:rsid w:val="0007127D"/>
    <w:rsid w:val="00071936"/>
    <w:rsid w:val="00071F85"/>
    <w:rsid w:val="000724BA"/>
    <w:rsid w:val="0007288C"/>
    <w:rsid w:val="00072B35"/>
    <w:rsid w:val="00073841"/>
    <w:rsid w:val="00073A5B"/>
    <w:rsid w:val="00073B29"/>
    <w:rsid w:val="00074785"/>
    <w:rsid w:val="00074BC9"/>
    <w:rsid w:val="00075108"/>
    <w:rsid w:val="000756A2"/>
    <w:rsid w:val="0007584E"/>
    <w:rsid w:val="00076FEA"/>
    <w:rsid w:val="00077711"/>
    <w:rsid w:val="00077F24"/>
    <w:rsid w:val="0008028E"/>
    <w:rsid w:val="00080A1F"/>
    <w:rsid w:val="000819F4"/>
    <w:rsid w:val="00081A41"/>
    <w:rsid w:val="00081B3C"/>
    <w:rsid w:val="00083262"/>
    <w:rsid w:val="000835AE"/>
    <w:rsid w:val="000839CF"/>
    <w:rsid w:val="00084035"/>
    <w:rsid w:val="000850D0"/>
    <w:rsid w:val="000852A0"/>
    <w:rsid w:val="000856DA"/>
    <w:rsid w:val="00085D22"/>
    <w:rsid w:val="00085DAD"/>
    <w:rsid w:val="00085FBC"/>
    <w:rsid w:val="00085FE0"/>
    <w:rsid w:val="00086DDD"/>
    <w:rsid w:val="000900D4"/>
    <w:rsid w:val="000900ED"/>
    <w:rsid w:val="00090C17"/>
    <w:rsid w:val="00090E93"/>
    <w:rsid w:val="0009120C"/>
    <w:rsid w:val="0009130E"/>
    <w:rsid w:val="00092767"/>
    <w:rsid w:val="00092875"/>
    <w:rsid w:val="00092EC7"/>
    <w:rsid w:val="00092F30"/>
    <w:rsid w:val="000934D0"/>
    <w:rsid w:val="000935C4"/>
    <w:rsid w:val="00093F54"/>
    <w:rsid w:val="000941F2"/>
    <w:rsid w:val="000944B9"/>
    <w:rsid w:val="00094DE3"/>
    <w:rsid w:val="000955B4"/>
    <w:rsid w:val="000957F2"/>
    <w:rsid w:val="00095AB4"/>
    <w:rsid w:val="0009745C"/>
    <w:rsid w:val="0009791C"/>
    <w:rsid w:val="000A0664"/>
    <w:rsid w:val="000A1D4C"/>
    <w:rsid w:val="000A20D7"/>
    <w:rsid w:val="000A2C8E"/>
    <w:rsid w:val="000A313F"/>
    <w:rsid w:val="000A3304"/>
    <w:rsid w:val="000A3B62"/>
    <w:rsid w:val="000A3C95"/>
    <w:rsid w:val="000A3EAA"/>
    <w:rsid w:val="000A4AF1"/>
    <w:rsid w:val="000A4F6E"/>
    <w:rsid w:val="000A6148"/>
    <w:rsid w:val="000A62F3"/>
    <w:rsid w:val="000A7144"/>
    <w:rsid w:val="000A79EA"/>
    <w:rsid w:val="000A7D94"/>
    <w:rsid w:val="000B20C1"/>
    <w:rsid w:val="000B2EB8"/>
    <w:rsid w:val="000B3E59"/>
    <w:rsid w:val="000B5182"/>
    <w:rsid w:val="000B652C"/>
    <w:rsid w:val="000B748F"/>
    <w:rsid w:val="000B77B5"/>
    <w:rsid w:val="000C00EA"/>
    <w:rsid w:val="000C041F"/>
    <w:rsid w:val="000C0FCF"/>
    <w:rsid w:val="000C11E9"/>
    <w:rsid w:val="000C1695"/>
    <w:rsid w:val="000C244A"/>
    <w:rsid w:val="000C2FE0"/>
    <w:rsid w:val="000C3134"/>
    <w:rsid w:val="000C33F0"/>
    <w:rsid w:val="000C35A0"/>
    <w:rsid w:val="000C3AA8"/>
    <w:rsid w:val="000C4449"/>
    <w:rsid w:val="000C4777"/>
    <w:rsid w:val="000C4B20"/>
    <w:rsid w:val="000C4D66"/>
    <w:rsid w:val="000C60F9"/>
    <w:rsid w:val="000C6A6D"/>
    <w:rsid w:val="000C6E98"/>
    <w:rsid w:val="000C7D24"/>
    <w:rsid w:val="000D0C6F"/>
    <w:rsid w:val="000D1980"/>
    <w:rsid w:val="000D2398"/>
    <w:rsid w:val="000D23DB"/>
    <w:rsid w:val="000D2566"/>
    <w:rsid w:val="000D2B7C"/>
    <w:rsid w:val="000D33D9"/>
    <w:rsid w:val="000D49DB"/>
    <w:rsid w:val="000D532F"/>
    <w:rsid w:val="000D539E"/>
    <w:rsid w:val="000D5610"/>
    <w:rsid w:val="000D5CEF"/>
    <w:rsid w:val="000D5F0E"/>
    <w:rsid w:val="000D62C8"/>
    <w:rsid w:val="000D6FC0"/>
    <w:rsid w:val="000D7CDF"/>
    <w:rsid w:val="000D7FDA"/>
    <w:rsid w:val="000E1612"/>
    <w:rsid w:val="000E2334"/>
    <w:rsid w:val="000E2594"/>
    <w:rsid w:val="000E277D"/>
    <w:rsid w:val="000E284D"/>
    <w:rsid w:val="000E2F18"/>
    <w:rsid w:val="000E2FD2"/>
    <w:rsid w:val="000E328A"/>
    <w:rsid w:val="000E388F"/>
    <w:rsid w:val="000E442D"/>
    <w:rsid w:val="000E4909"/>
    <w:rsid w:val="000E523D"/>
    <w:rsid w:val="000E55A7"/>
    <w:rsid w:val="000E62D0"/>
    <w:rsid w:val="000E7166"/>
    <w:rsid w:val="000E7496"/>
    <w:rsid w:val="000E7C36"/>
    <w:rsid w:val="000F0315"/>
    <w:rsid w:val="000F2180"/>
    <w:rsid w:val="000F22A7"/>
    <w:rsid w:val="000F3797"/>
    <w:rsid w:val="000F3A03"/>
    <w:rsid w:val="000F3F3E"/>
    <w:rsid w:val="000F41B4"/>
    <w:rsid w:val="000F482C"/>
    <w:rsid w:val="000F4F9B"/>
    <w:rsid w:val="000F5208"/>
    <w:rsid w:val="000F607B"/>
    <w:rsid w:val="000F645C"/>
    <w:rsid w:val="000F6641"/>
    <w:rsid w:val="000F6C6F"/>
    <w:rsid w:val="000F6F35"/>
    <w:rsid w:val="000F7BC9"/>
    <w:rsid w:val="001003B8"/>
    <w:rsid w:val="00100797"/>
    <w:rsid w:val="00100799"/>
    <w:rsid w:val="001011EB"/>
    <w:rsid w:val="00101659"/>
    <w:rsid w:val="00102BAB"/>
    <w:rsid w:val="001042B3"/>
    <w:rsid w:val="00104D03"/>
    <w:rsid w:val="00105B60"/>
    <w:rsid w:val="00105C9D"/>
    <w:rsid w:val="00106590"/>
    <w:rsid w:val="0010689B"/>
    <w:rsid w:val="00106BDB"/>
    <w:rsid w:val="00107028"/>
    <w:rsid w:val="001071D5"/>
    <w:rsid w:val="00110EE4"/>
    <w:rsid w:val="0011147B"/>
    <w:rsid w:val="0011197D"/>
    <w:rsid w:val="00111A27"/>
    <w:rsid w:val="00112099"/>
    <w:rsid w:val="00113C02"/>
    <w:rsid w:val="00113F7F"/>
    <w:rsid w:val="001141EC"/>
    <w:rsid w:val="0011434E"/>
    <w:rsid w:val="00114F94"/>
    <w:rsid w:val="001151A1"/>
    <w:rsid w:val="00115DF1"/>
    <w:rsid w:val="00116563"/>
    <w:rsid w:val="001169DF"/>
    <w:rsid w:val="00116D81"/>
    <w:rsid w:val="00116E09"/>
    <w:rsid w:val="001171D7"/>
    <w:rsid w:val="00117A86"/>
    <w:rsid w:val="00117EDB"/>
    <w:rsid w:val="001202FF"/>
    <w:rsid w:val="00121642"/>
    <w:rsid w:val="00121A12"/>
    <w:rsid w:val="00121B6D"/>
    <w:rsid w:val="00121ED2"/>
    <w:rsid w:val="00122A95"/>
    <w:rsid w:val="0012435A"/>
    <w:rsid w:val="001247CF"/>
    <w:rsid w:val="00124FD0"/>
    <w:rsid w:val="00125898"/>
    <w:rsid w:val="00125C7D"/>
    <w:rsid w:val="00126FA2"/>
    <w:rsid w:val="00127064"/>
    <w:rsid w:val="001274DC"/>
    <w:rsid w:val="00127DC5"/>
    <w:rsid w:val="00130F22"/>
    <w:rsid w:val="001310A6"/>
    <w:rsid w:val="001313F9"/>
    <w:rsid w:val="001328F9"/>
    <w:rsid w:val="00133734"/>
    <w:rsid w:val="00133934"/>
    <w:rsid w:val="00133C33"/>
    <w:rsid w:val="00133F48"/>
    <w:rsid w:val="001343AF"/>
    <w:rsid w:val="00134CD0"/>
    <w:rsid w:val="001358A2"/>
    <w:rsid w:val="00135916"/>
    <w:rsid w:val="001360C4"/>
    <w:rsid w:val="0013631B"/>
    <w:rsid w:val="0013692C"/>
    <w:rsid w:val="001370C4"/>
    <w:rsid w:val="00137150"/>
    <w:rsid w:val="00137F90"/>
    <w:rsid w:val="00140229"/>
    <w:rsid w:val="00140EAF"/>
    <w:rsid w:val="00141293"/>
    <w:rsid w:val="00141621"/>
    <w:rsid w:val="0014183D"/>
    <w:rsid w:val="00141E9B"/>
    <w:rsid w:val="001422D7"/>
    <w:rsid w:val="0014260D"/>
    <w:rsid w:val="00142BD8"/>
    <w:rsid w:val="001431B1"/>
    <w:rsid w:val="00143EF5"/>
    <w:rsid w:val="00144267"/>
    <w:rsid w:val="00145114"/>
    <w:rsid w:val="001451CE"/>
    <w:rsid w:val="001459ED"/>
    <w:rsid w:val="00145B88"/>
    <w:rsid w:val="0014722E"/>
    <w:rsid w:val="00147583"/>
    <w:rsid w:val="0015056B"/>
    <w:rsid w:val="001513DD"/>
    <w:rsid w:val="00151421"/>
    <w:rsid w:val="00151643"/>
    <w:rsid w:val="00151FB7"/>
    <w:rsid w:val="001529F1"/>
    <w:rsid w:val="00152A3C"/>
    <w:rsid w:val="00154146"/>
    <w:rsid w:val="0015482B"/>
    <w:rsid w:val="00156499"/>
    <w:rsid w:val="00156A97"/>
    <w:rsid w:val="00156C7F"/>
    <w:rsid w:val="00157CCA"/>
    <w:rsid w:val="0016023B"/>
    <w:rsid w:val="0016166E"/>
    <w:rsid w:val="00162448"/>
    <w:rsid w:val="00162F5E"/>
    <w:rsid w:val="0016392B"/>
    <w:rsid w:val="00164CB0"/>
    <w:rsid w:val="00166938"/>
    <w:rsid w:val="00166F4D"/>
    <w:rsid w:val="001672A9"/>
    <w:rsid w:val="001675F9"/>
    <w:rsid w:val="00167892"/>
    <w:rsid w:val="001679BB"/>
    <w:rsid w:val="00167BC2"/>
    <w:rsid w:val="0017019F"/>
    <w:rsid w:val="00171133"/>
    <w:rsid w:val="001714CF"/>
    <w:rsid w:val="00171B5C"/>
    <w:rsid w:val="00171BEE"/>
    <w:rsid w:val="00171C78"/>
    <w:rsid w:val="00171D89"/>
    <w:rsid w:val="001724C5"/>
    <w:rsid w:val="00173246"/>
    <w:rsid w:val="00173A13"/>
    <w:rsid w:val="00174554"/>
    <w:rsid w:val="001749CD"/>
    <w:rsid w:val="00175536"/>
    <w:rsid w:val="00175C38"/>
    <w:rsid w:val="00176458"/>
    <w:rsid w:val="00176C01"/>
    <w:rsid w:val="00176D4E"/>
    <w:rsid w:val="00176F1D"/>
    <w:rsid w:val="001772B1"/>
    <w:rsid w:val="0017738A"/>
    <w:rsid w:val="0017780A"/>
    <w:rsid w:val="001779F1"/>
    <w:rsid w:val="00177AB3"/>
    <w:rsid w:val="00177C71"/>
    <w:rsid w:val="001804C0"/>
    <w:rsid w:val="001819CB"/>
    <w:rsid w:val="001821ED"/>
    <w:rsid w:val="001824E8"/>
    <w:rsid w:val="001825F4"/>
    <w:rsid w:val="0018269B"/>
    <w:rsid w:val="00182F45"/>
    <w:rsid w:val="00183F73"/>
    <w:rsid w:val="001850A7"/>
    <w:rsid w:val="00185484"/>
    <w:rsid w:val="00186E70"/>
    <w:rsid w:val="00187013"/>
    <w:rsid w:val="00187019"/>
    <w:rsid w:val="00187AA2"/>
    <w:rsid w:val="00190F9B"/>
    <w:rsid w:val="001911A3"/>
    <w:rsid w:val="001915A0"/>
    <w:rsid w:val="00191923"/>
    <w:rsid w:val="00192B9C"/>
    <w:rsid w:val="00192D26"/>
    <w:rsid w:val="001935E9"/>
    <w:rsid w:val="00194C96"/>
    <w:rsid w:val="00194FB9"/>
    <w:rsid w:val="00196103"/>
    <w:rsid w:val="00196604"/>
    <w:rsid w:val="00196673"/>
    <w:rsid w:val="0019671A"/>
    <w:rsid w:val="00197CC1"/>
    <w:rsid w:val="00197E74"/>
    <w:rsid w:val="001A0369"/>
    <w:rsid w:val="001A0EA3"/>
    <w:rsid w:val="001A1A95"/>
    <w:rsid w:val="001A1B33"/>
    <w:rsid w:val="001A202C"/>
    <w:rsid w:val="001A2C0F"/>
    <w:rsid w:val="001A2CA1"/>
    <w:rsid w:val="001A2D39"/>
    <w:rsid w:val="001A3FAF"/>
    <w:rsid w:val="001A4A22"/>
    <w:rsid w:val="001A4DD4"/>
    <w:rsid w:val="001A4E34"/>
    <w:rsid w:val="001A4EBA"/>
    <w:rsid w:val="001A54E4"/>
    <w:rsid w:val="001A65C8"/>
    <w:rsid w:val="001A6C60"/>
    <w:rsid w:val="001A7256"/>
    <w:rsid w:val="001A7F1F"/>
    <w:rsid w:val="001B1B2D"/>
    <w:rsid w:val="001B1E42"/>
    <w:rsid w:val="001B2800"/>
    <w:rsid w:val="001B2AA4"/>
    <w:rsid w:val="001B4703"/>
    <w:rsid w:val="001B494F"/>
    <w:rsid w:val="001B5242"/>
    <w:rsid w:val="001B56A3"/>
    <w:rsid w:val="001B5846"/>
    <w:rsid w:val="001B5CBE"/>
    <w:rsid w:val="001B5EE1"/>
    <w:rsid w:val="001B618B"/>
    <w:rsid w:val="001B64B3"/>
    <w:rsid w:val="001B6E4E"/>
    <w:rsid w:val="001B709B"/>
    <w:rsid w:val="001B7FD1"/>
    <w:rsid w:val="001C0157"/>
    <w:rsid w:val="001C0AC0"/>
    <w:rsid w:val="001C1543"/>
    <w:rsid w:val="001C27E4"/>
    <w:rsid w:val="001C2C1A"/>
    <w:rsid w:val="001C3220"/>
    <w:rsid w:val="001C3B4C"/>
    <w:rsid w:val="001C48F1"/>
    <w:rsid w:val="001C4E7F"/>
    <w:rsid w:val="001C5539"/>
    <w:rsid w:val="001C6147"/>
    <w:rsid w:val="001C6BB9"/>
    <w:rsid w:val="001C6DC2"/>
    <w:rsid w:val="001C792C"/>
    <w:rsid w:val="001D0D94"/>
    <w:rsid w:val="001D13D6"/>
    <w:rsid w:val="001D1F07"/>
    <w:rsid w:val="001D2FBC"/>
    <w:rsid w:val="001D392D"/>
    <w:rsid w:val="001D3D01"/>
    <w:rsid w:val="001D400E"/>
    <w:rsid w:val="001D53EA"/>
    <w:rsid w:val="001D573F"/>
    <w:rsid w:val="001D5945"/>
    <w:rsid w:val="001D61EF"/>
    <w:rsid w:val="001D6216"/>
    <w:rsid w:val="001D7868"/>
    <w:rsid w:val="001E0547"/>
    <w:rsid w:val="001E0E94"/>
    <w:rsid w:val="001E1833"/>
    <w:rsid w:val="001E2411"/>
    <w:rsid w:val="001E2C2D"/>
    <w:rsid w:val="001E2D4B"/>
    <w:rsid w:val="001E389E"/>
    <w:rsid w:val="001E44A7"/>
    <w:rsid w:val="001E5349"/>
    <w:rsid w:val="001E5FA3"/>
    <w:rsid w:val="001E5FC0"/>
    <w:rsid w:val="001E62D4"/>
    <w:rsid w:val="001E6EFC"/>
    <w:rsid w:val="001E7A35"/>
    <w:rsid w:val="001E7F61"/>
    <w:rsid w:val="001F1458"/>
    <w:rsid w:val="001F1B4C"/>
    <w:rsid w:val="001F20E3"/>
    <w:rsid w:val="001F21F7"/>
    <w:rsid w:val="001F251B"/>
    <w:rsid w:val="001F25FD"/>
    <w:rsid w:val="001F2CA5"/>
    <w:rsid w:val="001F2F4E"/>
    <w:rsid w:val="001F33AC"/>
    <w:rsid w:val="001F445F"/>
    <w:rsid w:val="001F498C"/>
    <w:rsid w:val="001F49EF"/>
    <w:rsid w:val="001F4A80"/>
    <w:rsid w:val="001F4D69"/>
    <w:rsid w:val="001F56C4"/>
    <w:rsid w:val="001F5B59"/>
    <w:rsid w:val="001F6A77"/>
    <w:rsid w:val="001F6E1E"/>
    <w:rsid w:val="001F7672"/>
    <w:rsid w:val="001F7D2E"/>
    <w:rsid w:val="0020070C"/>
    <w:rsid w:val="00200A51"/>
    <w:rsid w:val="00200D6A"/>
    <w:rsid w:val="0020177A"/>
    <w:rsid w:val="00201EB8"/>
    <w:rsid w:val="00202A92"/>
    <w:rsid w:val="00202CE0"/>
    <w:rsid w:val="00202F02"/>
    <w:rsid w:val="00202FB4"/>
    <w:rsid w:val="00204092"/>
    <w:rsid w:val="00204965"/>
    <w:rsid w:val="00204DD9"/>
    <w:rsid w:val="00204FAE"/>
    <w:rsid w:val="0020529A"/>
    <w:rsid w:val="00205632"/>
    <w:rsid w:val="0020571D"/>
    <w:rsid w:val="00205959"/>
    <w:rsid w:val="00207BC4"/>
    <w:rsid w:val="00207D83"/>
    <w:rsid w:val="00210B96"/>
    <w:rsid w:val="00210EFF"/>
    <w:rsid w:val="0021151C"/>
    <w:rsid w:val="00211BAE"/>
    <w:rsid w:val="00212E9F"/>
    <w:rsid w:val="00213372"/>
    <w:rsid w:val="00213AC4"/>
    <w:rsid w:val="00213EB2"/>
    <w:rsid w:val="002140B8"/>
    <w:rsid w:val="002140E1"/>
    <w:rsid w:val="002155EA"/>
    <w:rsid w:val="00215C19"/>
    <w:rsid w:val="00216614"/>
    <w:rsid w:val="0021672F"/>
    <w:rsid w:val="00216751"/>
    <w:rsid w:val="0021675F"/>
    <w:rsid w:val="002168B7"/>
    <w:rsid w:val="00216CEF"/>
    <w:rsid w:val="00216F01"/>
    <w:rsid w:val="00217709"/>
    <w:rsid w:val="002178EA"/>
    <w:rsid w:val="00220555"/>
    <w:rsid w:val="0022097C"/>
    <w:rsid w:val="00220CCD"/>
    <w:rsid w:val="002214A6"/>
    <w:rsid w:val="00221A0D"/>
    <w:rsid w:val="0022224A"/>
    <w:rsid w:val="002227E8"/>
    <w:rsid w:val="00222D06"/>
    <w:rsid w:val="0022327E"/>
    <w:rsid w:val="00223532"/>
    <w:rsid w:val="00224E85"/>
    <w:rsid w:val="00224EDA"/>
    <w:rsid w:val="00224F04"/>
    <w:rsid w:val="00225A97"/>
    <w:rsid w:val="0022608A"/>
    <w:rsid w:val="0022781F"/>
    <w:rsid w:val="002300D5"/>
    <w:rsid w:val="00231B01"/>
    <w:rsid w:val="00232CEB"/>
    <w:rsid w:val="002334DA"/>
    <w:rsid w:val="00233C2C"/>
    <w:rsid w:val="00233D74"/>
    <w:rsid w:val="00233EB5"/>
    <w:rsid w:val="00233FF5"/>
    <w:rsid w:val="00234595"/>
    <w:rsid w:val="00234F82"/>
    <w:rsid w:val="00235188"/>
    <w:rsid w:val="00236910"/>
    <w:rsid w:val="0023791C"/>
    <w:rsid w:val="00237D00"/>
    <w:rsid w:val="00240080"/>
    <w:rsid w:val="0024157B"/>
    <w:rsid w:val="002415F1"/>
    <w:rsid w:val="0024213E"/>
    <w:rsid w:val="00243D66"/>
    <w:rsid w:val="0024458D"/>
    <w:rsid w:val="00244FCE"/>
    <w:rsid w:val="0024662E"/>
    <w:rsid w:val="00246FBE"/>
    <w:rsid w:val="002471CA"/>
    <w:rsid w:val="0024753F"/>
    <w:rsid w:val="00250360"/>
    <w:rsid w:val="00251021"/>
    <w:rsid w:val="00251A04"/>
    <w:rsid w:val="002524E5"/>
    <w:rsid w:val="00252720"/>
    <w:rsid w:val="00252CCC"/>
    <w:rsid w:val="0025383D"/>
    <w:rsid w:val="00253EEE"/>
    <w:rsid w:val="002546E7"/>
    <w:rsid w:val="00254A62"/>
    <w:rsid w:val="00254F13"/>
    <w:rsid w:val="00255F09"/>
    <w:rsid w:val="0025762B"/>
    <w:rsid w:val="00260A23"/>
    <w:rsid w:val="00260AE1"/>
    <w:rsid w:val="002614F3"/>
    <w:rsid w:val="00263858"/>
    <w:rsid w:val="0026389C"/>
    <w:rsid w:val="00263BF4"/>
    <w:rsid w:val="00264396"/>
    <w:rsid w:val="0026441C"/>
    <w:rsid w:val="00264449"/>
    <w:rsid w:val="00264A29"/>
    <w:rsid w:val="00265396"/>
    <w:rsid w:val="0026753D"/>
    <w:rsid w:val="002678C3"/>
    <w:rsid w:val="00270430"/>
    <w:rsid w:val="00270482"/>
    <w:rsid w:val="00270B6C"/>
    <w:rsid w:val="00270DDB"/>
    <w:rsid w:val="0027109A"/>
    <w:rsid w:val="0027163E"/>
    <w:rsid w:val="0027229E"/>
    <w:rsid w:val="0027261A"/>
    <w:rsid w:val="00272CDE"/>
    <w:rsid w:val="00273C3C"/>
    <w:rsid w:val="00273D06"/>
    <w:rsid w:val="00273EAF"/>
    <w:rsid w:val="002746FF"/>
    <w:rsid w:val="002748AD"/>
    <w:rsid w:val="00274950"/>
    <w:rsid w:val="00274CE8"/>
    <w:rsid w:val="00274F95"/>
    <w:rsid w:val="00275C50"/>
    <w:rsid w:val="00275D7E"/>
    <w:rsid w:val="00276D4E"/>
    <w:rsid w:val="002771C4"/>
    <w:rsid w:val="002779D3"/>
    <w:rsid w:val="00280D6E"/>
    <w:rsid w:val="00281747"/>
    <w:rsid w:val="0028200C"/>
    <w:rsid w:val="002833CD"/>
    <w:rsid w:val="0028394C"/>
    <w:rsid w:val="00283AED"/>
    <w:rsid w:val="00283C8B"/>
    <w:rsid w:val="0028412B"/>
    <w:rsid w:val="00286376"/>
    <w:rsid w:val="0028647C"/>
    <w:rsid w:val="0028714B"/>
    <w:rsid w:val="0028739E"/>
    <w:rsid w:val="002879EA"/>
    <w:rsid w:val="00287C43"/>
    <w:rsid w:val="00290050"/>
    <w:rsid w:val="002908E6"/>
    <w:rsid w:val="00291B5D"/>
    <w:rsid w:val="00291D68"/>
    <w:rsid w:val="0029256C"/>
    <w:rsid w:val="002932C2"/>
    <w:rsid w:val="002933D8"/>
    <w:rsid w:val="0029377F"/>
    <w:rsid w:val="00294B31"/>
    <w:rsid w:val="00295416"/>
    <w:rsid w:val="00295AAC"/>
    <w:rsid w:val="00297356"/>
    <w:rsid w:val="00297A2E"/>
    <w:rsid w:val="00297D83"/>
    <w:rsid w:val="00297E5F"/>
    <w:rsid w:val="002A12D5"/>
    <w:rsid w:val="002A1B8B"/>
    <w:rsid w:val="002A24DD"/>
    <w:rsid w:val="002A38C3"/>
    <w:rsid w:val="002A4504"/>
    <w:rsid w:val="002A55E4"/>
    <w:rsid w:val="002A5F62"/>
    <w:rsid w:val="002A60D7"/>
    <w:rsid w:val="002A746C"/>
    <w:rsid w:val="002B009F"/>
    <w:rsid w:val="002B08A0"/>
    <w:rsid w:val="002B1309"/>
    <w:rsid w:val="002B1B37"/>
    <w:rsid w:val="002B1D15"/>
    <w:rsid w:val="002B1F6A"/>
    <w:rsid w:val="002B2268"/>
    <w:rsid w:val="002B26B1"/>
    <w:rsid w:val="002B276C"/>
    <w:rsid w:val="002B2C4E"/>
    <w:rsid w:val="002B39B7"/>
    <w:rsid w:val="002B3C68"/>
    <w:rsid w:val="002B4242"/>
    <w:rsid w:val="002B548E"/>
    <w:rsid w:val="002B594E"/>
    <w:rsid w:val="002B6520"/>
    <w:rsid w:val="002B707A"/>
    <w:rsid w:val="002B741C"/>
    <w:rsid w:val="002B7BBD"/>
    <w:rsid w:val="002C065A"/>
    <w:rsid w:val="002C07CD"/>
    <w:rsid w:val="002C089C"/>
    <w:rsid w:val="002C0DFF"/>
    <w:rsid w:val="002C0E93"/>
    <w:rsid w:val="002C19C6"/>
    <w:rsid w:val="002C274B"/>
    <w:rsid w:val="002C319B"/>
    <w:rsid w:val="002C3797"/>
    <w:rsid w:val="002C408B"/>
    <w:rsid w:val="002C4F90"/>
    <w:rsid w:val="002C4FCF"/>
    <w:rsid w:val="002C5664"/>
    <w:rsid w:val="002C5890"/>
    <w:rsid w:val="002C5F8E"/>
    <w:rsid w:val="002C6619"/>
    <w:rsid w:val="002C6682"/>
    <w:rsid w:val="002C6BFB"/>
    <w:rsid w:val="002C7426"/>
    <w:rsid w:val="002D077C"/>
    <w:rsid w:val="002D0783"/>
    <w:rsid w:val="002D27E3"/>
    <w:rsid w:val="002D3B1C"/>
    <w:rsid w:val="002D3F40"/>
    <w:rsid w:val="002D49CB"/>
    <w:rsid w:val="002D52D1"/>
    <w:rsid w:val="002D5996"/>
    <w:rsid w:val="002D5D9A"/>
    <w:rsid w:val="002D640C"/>
    <w:rsid w:val="002D6D2B"/>
    <w:rsid w:val="002D6D42"/>
    <w:rsid w:val="002D6D4F"/>
    <w:rsid w:val="002D703A"/>
    <w:rsid w:val="002D752B"/>
    <w:rsid w:val="002E05AF"/>
    <w:rsid w:val="002E08C5"/>
    <w:rsid w:val="002E098B"/>
    <w:rsid w:val="002E0BCD"/>
    <w:rsid w:val="002E1145"/>
    <w:rsid w:val="002E1510"/>
    <w:rsid w:val="002E17E3"/>
    <w:rsid w:val="002E1E94"/>
    <w:rsid w:val="002E23D6"/>
    <w:rsid w:val="002E2CE9"/>
    <w:rsid w:val="002E2F4B"/>
    <w:rsid w:val="002E3DC9"/>
    <w:rsid w:val="002E4CFE"/>
    <w:rsid w:val="002E500F"/>
    <w:rsid w:val="002E58AD"/>
    <w:rsid w:val="002E6EC1"/>
    <w:rsid w:val="002E734F"/>
    <w:rsid w:val="002E7A46"/>
    <w:rsid w:val="002F024D"/>
    <w:rsid w:val="002F0932"/>
    <w:rsid w:val="002F162B"/>
    <w:rsid w:val="002F2493"/>
    <w:rsid w:val="002F37EE"/>
    <w:rsid w:val="002F46CD"/>
    <w:rsid w:val="002F4849"/>
    <w:rsid w:val="002F59A0"/>
    <w:rsid w:val="002F5E46"/>
    <w:rsid w:val="002F604E"/>
    <w:rsid w:val="002F6A1B"/>
    <w:rsid w:val="002F6FB5"/>
    <w:rsid w:val="002F7BCF"/>
    <w:rsid w:val="00300BAF"/>
    <w:rsid w:val="00300F24"/>
    <w:rsid w:val="00301508"/>
    <w:rsid w:val="00301B2C"/>
    <w:rsid w:val="00301B67"/>
    <w:rsid w:val="00302C3B"/>
    <w:rsid w:val="00302E74"/>
    <w:rsid w:val="00303E4F"/>
    <w:rsid w:val="00304310"/>
    <w:rsid w:val="0030494D"/>
    <w:rsid w:val="0030516B"/>
    <w:rsid w:val="0030521B"/>
    <w:rsid w:val="003054E1"/>
    <w:rsid w:val="00305DBE"/>
    <w:rsid w:val="003069B6"/>
    <w:rsid w:val="00306BEB"/>
    <w:rsid w:val="00307895"/>
    <w:rsid w:val="00307E92"/>
    <w:rsid w:val="00307EE0"/>
    <w:rsid w:val="00310B5A"/>
    <w:rsid w:val="003110FB"/>
    <w:rsid w:val="003112D7"/>
    <w:rsid w:val="00311A4C"/>
    <w:rsid w:val="00312206"/>
    <w:rsid w:val="00312535"/>
    <w:rsid w:val="00312DB4"/>
    <w:rsid w:val="00312DEF"/>
    <w:rsid w:val="00313523"/>
    <w:rsid w:val="00313FFC"/>
    <w:rsid w:val="003140C5"/>
    <w:rsid w:val="00314612"/>
    <w:rsid w:val="00315294"/>
    <w:rsid w:val="003159C6"/>
    <w:rsid w:val="00315BB0"/>
    <w:rsid w:val="00316847"/>
    <w:rsid w:val="00316A82"/>
    <w:rsid w:val="00317185"/>
    <w:rsid w:val="0031734E"/>
    <w:rsid w:val="003173E8"/>
    <w:rsid w:val="003176EF"/>
    <w:rsid w:val="0032008F"/>
    <w:rsid w:val="003201CB"/>
    <w:rsid w:val="0032029A"/>
    <w:rsid w:val="00320C85"/>
    <w:rsid w:val="00320D2C"/>
    <w:rsid w:val="00320F16"/>
    <w:rsid w:val="00321E56"/>
    <w:rsid w:val="00322E59"/>
    <w:rsid w:val="00323DE5"/>
    <w:rsid w:val="00326319"/>
    <w:rsid w:val="00327B04"/>
    <w:rsid w:val="00327C85"/>
    <w:rsid w:val="00330C4F"/>
    <w:rsid w:val="00330F2E"/>
    <w:rsid w:val="00332031"/>
    <w:rsid w:val="00332B12"/>
    <w:rsid w:val="0033300C"/>
    <w:rsid w:val="00333A14"/>
    <w:rsid w:val="00334007"/>
    <w:rsid w:val="003342D3"/>
    <w:rsid w:val="00334A1E"/>
    <w:rsid w:val="0033511C"/>
    <w:rsid w:val="0033582E"/>
    <w:rsid w:val="00335CB4"/>
    <w:rsid w:val="00340E9A"/>
    <w:rsid w:val="00341502"/>
    <w:rsid w:val="00341DDC"/>
    <w:rsid w:val="00342481"/>
    <w:rsid w:val="003425DE"/>
    <w:rsid w:val="003426B6"/>
    <w:rsid w:val="0034313E"/>
    <w:rsid w:val="00344062"/>
    <w:rsid w:val="003450FA"/>
    <w:rsid w:val="00345922"/>
    <w:rsid w:val="0034626A"/>
    <w:rsid w:val="0034634E"/>
    <w:rsid w:val="003469A2"/>
    <w:rsid w:val="00347501"/>
    <w:rsid w:val="00347B22"/>
    <w:rsid w:val="00347C1C"/>
    <w:rsid w:val="00350A5C"/>
    <w:rsid w:val="00350F5A"/>
    <w:rsid w:val="003513C1"/>
    <w:rsid w:val="00351AF5"/>
    <w:rsid w:val="00351CE4"/>
    <w:rsid w:val="00352173"/>
    <w:rsid w:val="003531C6"/>
    <w:rsid w:val="00353BED"/>
    <w:rsid w:val="00354092"/>
    <w:rsid w:val="0035412D"/>
    <w:rsid w:val="00354669"/>
    <w:rsid w:val="00354C94"/>
    <w:rsid w:val="00354D77"/>
    <w:rsid w:val="003555DD"/>
    <w:rsid w:val="00356835"/>
    <w:rsid w:val="003569D8"/>
    <w:rsid w:val="0036257B"/>
    <w:rsid w:val="00363685"/>
    <w:rsid w:val="00363845"/>
    <w:rsid w:val="00363EF6"/>
    <w:rsid w:val="00363F5C"/>
    <w:rsid w:val="0036421D"/>
    <w:rsid w:val="0036429D"/>
    <w:rsid w:val="00364BB6"/>
    <w:rsid w:val="0036525C"/>
    <w:rsid w:val="0036599C"/>
    <w:rsid w:val="00366EA3"/>
    <w:rsid w:val="00367C3E"/>
    <w:rsid w:val="00370910"/>
    <w:rsid w:val="00371AB8"/>
    <w:rsid w:val="00372207"/>
    <w:rsid w:val="003723C7"/>
    <w:rsid w:val="0037259D"/>
    <w:rsid w:val="00372B64"/>
    <w:rsid w:val="0037328D"/>
    <w:rsid w:val="0037469F"/>
    <w:rsid w:val="0037497C"/>
    <w:rsid w:val="00375A1C"/>
    <w:rsid w:val="00375E95"/>
    <w:rsid w:val="0037614B"/>
    <w:rsid w:val="003761C8"/>
    <w:rsid w:val="00377B58"/>
    <w:rsid w:val="00377ED1"/>
    <w:rsid w:val="00380637"/>
    <w:rsid w:val="00380709"/>
    <w:rsid w:val="00380800"/>
    <w:rsid w:val="003817B6"/>
    <w:rsid w:val="00381F94"/>
    <w:rsid w:val="00382F1C"/>
    <w:rsid w:val="003847ED"/>
    <w:rsid w:val="00385BD8"/>
    <w:rsid w:val="0038684D"/>
    <w:rsid w:val="003874B8"/>
    <w:rsid w:val="00387674"/>
    <w:rsid w:val="00387B56"/>
    <w:rsid w:val="00387CD9"/>
    <w:rsid w:val="00387F40"/>
    <w:rsid w:val="003903A5"/>
    <w:rsid w:val="00391CAC"/>
    <w:rsid w:val="00391E1D"/>
    <w:rsid w:val="00393C3F"/>
    <w:rsid w:val="003941BB"/>
    <w:rsid w:val="0039476E"/>
    <w:rsid w:val="0039504C"/>
    <w:rsid w:val="003956D9"/>
    <w:rsid w:val="003960C4"/>
    <w:rsid w:val="0039646C"/>
    <w:rsid w:val="00396DCE"/>
    <w:rsid w:val="003971C8"/>
    <w:rsid w:val="00397241"/>
    <w:rsid w:val="003A00E6"/>
    <w:rsid w:val="003A08D5"/>
    <w:rsid w:val="003A1266"/>
    <w:rsid w:val="003A3463"/>
    <w:rsid w:val="003A40A2"/>
    <w:rsid w:val="003A5F12"/>
    <w:rsid w:val="003A6FC2"/>
    <w:rsid w:val="003A75A8"/>
    <w:rsid w:val="003A7F6C"/>
    <w:rsid w:val="003B08BE"/>
    <w:rsid w:val="003B0C42"/>
    <w:rsid w:val="003B0F1A"/>
    <w:rsid w:val="003B11DA"/>
    <w:rsid w:val="003B1C9C"/>
    <w:rsid w:val="003B2B0F"/>
    <w:rsid w:val="003B2B57"/>
    <w:rsid w:val="003B2F8C"/>
    <w:rsid w:val="003B3277"/>
    <w:rsid w:val="003B34AB"/>
    <w:rsid w:val="003B40EE"/>
    <w:rsid w:val="003B4498"/>
    <w:rsid w:val="003B4788"/>
    <w:rsid w:val="003B49E9"/>
    <w:rsid w:val="003B4FFF"/>
    <w:rsid w:val="003B6B47"/>
    <w:rsid w:val="003B6DAE"/>
    <w:rsid w:val="003B6EBB"/>
    <w:rsid w:val="003B77BF"/>
    <w:rsid w:val="003B7A5C"/>
    <w:rsid w:val="003C024D"/>
    <w:rsid w:val="003C0F84"/>
    <w:rsid w:val="003C13C8"/>
    <w:rsid w:val="003C1414"/>
    <w:rsid w:val="003C2EAA"/>
    <w:rsid w:val="003C2FCF"/>
    <w:rsid w:val="003C3993"/>
    <w:rsid w:val="003C405C"/>
    <w:rsid w:val="003C4128"/>
    <w:rsid w:val="003C4564"/>
    <w:rsid w:val="003C5443"/>
    <w:rsid w:val="003C5AEB"/>
    <w:rsid w:val="003C5E18"/>
    <w:rsid w:val="003C6493"/>
    <w:rsid w:val="003C6FA7"/>
    <w:rsid w:val="003C72A3"/>
    <w:rsid w:val="003C7462"/>
    <w:rsid w:val="003C7AED"/>
    <w:rsid w:val="003D0E14"/>
    <w:rsid w:val="003D248C"/>
    <w:rsid w:val="003D2D83"/>
    <w:rsid w:val="003D36F1"/>
    <w:rsid w:val="003D39AC"/>
    <w:rsid w:val="003D4336"/>
    <w:rsid w:val="003D44DF"/>
    <w:rsid w:val="003D52FE"/>
    <w:rsid w:val="003D57DE"/>
    <w:rsid w:val="003D7A8D"/>
    <w:rsid w:val="003D7B83"/>
    <w:rsid w:val="003E006F"/>
    <w:rsid w:val="003E29E3"/>
    <w:rsid w:val="003E2E10"/>
    <w:rsid w:val="003E3294"/>
    <w:rsid w:val="003E34B3"/>
    <w:rsid w:val="003E3BA9"/>
    <w:rsid w:val="003E4CE6"/>
    <w:rsid w:val="003E4E3E"/>
    <w:rsid w:val="003E56D5"/>
    <w:rsid w:val="003E6673"/>
    <w:rsid w:val="003E66C1"/>
    <w:rsid w:val="003E697B"/>
    <w:rsid w:val="003E7367"/>
    <w:rsid w:val="003E77CF"/>
    <w:rsid w:val="003E7E95"/>
    <w:rsid w:val="003F09CC"/>
    <w:rsid w:val="003F0F9B"/>
    <w:rsid w:val="003F1807"/>
    <w:rsid w:val="003F1A7E"/>
    <w:rsid w:val="003F2267"/>
    <w:rsid w:val="003F26FE"/>
    <w:rsid w:val="003F2E18"/>
    <w:rsid w:val="003F308E"/>
    <w:rsid w:val="003F31EC"/>
    <w:rsid w:val="003F42D6"/>
    <w:rsid w:val="003F45B2"/>
    <w:rsid w:val="003F4968"/>
    <w:rsid w:val="003F506A"/>
    <w:rsid w:val="003F58A0"/>
    <w:rsid w:val="003F6026"/>
    <w:rsid w:val="003F65B7"/>
    <w:rsid w:val="003F6DF2"/>
    <w:rsid w:val="003F700B"/>
    <w:rsid w:val="003F7352"/>
    <w:rsid w:val="003F7967"/>
    <w:rsid w:val="0040063E"/>
    <w:rsid w:val="00400DCA"/>
    <w:rsid w:val="00401094"/>
    <w:rsid w:val="00401105"/>
    <w:rsid w:val="00401A5F"/>
    <w:rsid w:val="00401C5F"/>
    <w:rsid w:val="00401EA7"/>
    <w:rsid w:val="004022D9"/>
    <w:rsid w:val="0040244E"/>
    <w:rsid w:val="00402B66"/>
    <w:rsid w:val="0040313E"/>
    <w:rsid w:val="0040367C"/>
    <w:rsid w:val="00403EC1"/>
    <w:rsid w:val="00404626"/>
    <w:rsid w:val="0040475B"/>
    <w:rsid w:val="00404941"/>
    <w:rsid w:val="00405200"/>
    <w:rsid w:val="00406825"/>
    <w:rsid w:val="00406A96"/>
    <w:rsid w:val="00406C54"/>
    <w:rsid w:val="0040703C"/>
    <w:rsid w:val="00407259"/>
    <w:rsid w:val="0040735F"/>
    <w:rsid w:val="00407587"/>
    <w:rsid w:val="0040773B"/>
    <w:rsid w:val="004078FE"/>
    <w:rsid w:val="00410518"/>
    <w:rsid w:val="0041070D"/>
    <w:rsid w:val="00410799"/>
    <w:rsid w:val="004107B1"/>
    <w:rsid w:val="00412173"/>
    <w:rsid w:val="0041330F"/>
    <w:rsid w:val="00413BE0"/>
    <w:rsid w:val="00414B1C"/>
    <w:rsid w:val="004158DC"/>
    <w:rsid w:val="00416AEF"/>
    <w:rsid w:val="00417433"/>
    <w:rsid w:val="00417B65"/>
    <w:rsid w:val="00417E29"/>
    <w:rsid w:val="00417E64"/>
    <w:rsid w:val="00417E6C"/>
    <w:rsid w:val="004205D3"/>
    <w:rsid w:val="0042098C"/>
    <w:rsid w:val="00420AAD"/>
    <w:rsid w:val="00420D1D"/>
    <w:rsid w:val="0042194B"/>
    <w:rsid w:val="00421C04"/>
    <w:rsid w:val="004230B8"/>
    <w:rsid w:val="00424C7E"/>
    <w:rsid w:val="00424EEA"/>
    <w:rsid w:val="00425C6E"/>
    <w:rsid w:val="00426C80"/>
    <w:rsid w:val="00426DFD"/>
    <w:rsid w:val="004270F9"/>
    <w:rsid w:val="004275E4"/>
    <w:rsid w:val="00427933"/>
    <w:rsid w:val="00427BDF"/>
    <w:rsid w:val="00427E93"/>
    <w:rsid w:val="00427F9E"/>
    <w:rsid w:val="00430F28"/>
    <w:rsid w:val="0043126A"/>
    <w:rsid w:val="00431E37"/>
    <w:rsid w:val="00432B90"/>
    <w:rsid w:val="00433285"/>
    <w:rsid w:val="004335AC"/>
    <w:rsid w:val="004340E0"/>
    <w:rsid w:val="004349DF"/>
    <w:rsid w:val="0043532B"/>
    <w:rsid w:val="0043555B"/>
    <w:rsid w:val="00435B87"/>
    <w:rsid w:val="004367FB"/>
    <w:rsid w:val="004370E1"/>
    <w:rsid w:val="00437946"/>
    <w:rsid w:val="00437CA6"/>
    <w:rsid w:val="00440296"/>
    <w:rsid w:val="004408B4"/>
    <w:rsid w:val="00440C25"/>
    <w:rsid w:val="0044191E"/>
    <w:rsid w:val="00441A01"/>
    <w:rsid w:val="00441E94"/>
    <w:rsid w:val="00441FDF"/>
    <w:rsid w:val="004430B5"/>
    <w:rsid w:val="004439A9"/>
    <w:rsid w:val="00443A2B"/>
    <w:rsid w:val="00443AB9"/>
    <w:rsid w:val="00443CF4"/>
    <w:rsid w:val="00443E39"/>
    <w:rsid w:val="00443F90"/>
    <w:rsid w:val="00444966"/>
    <w:rsid w:val="00445C2E"/>
    <w:rsid w:val="00446029"/>
    <w:rsid w:val="00446979"/>
    <w:rsid w:val="0044697A"/>
    <w:rsid w:val="00446B38"/>
    <w:rsid w:val="004471D9"/>
    <w:rsid w:val="00451367"/>
    <w:rsid w:val="00452203"/>
    <w:rsid w:val="00452B19"/>
    <w:rsid w:val="00452BEB"/>
    <w:rsid w:val="00452C1F"/>
    <w:rsid w:val="00452FE1"/>
    <w:rsid w:val="004531DA"/>
    <w:rsid w:val="0045374E"/>
    <w:rsid w:val="004539B1"/>
    <w:rsid w:val="00453A0F"/>
    <w:rsid w:val="004556B0"/>
    <w:rsid w:val="00456646"/>
    <w:rsid w:val="004575DE"/>
    <w:rsid w:val="00457F80"/>
    <w:rsid w:val="0046005A"/>
    <w:rsid w:val="00460ECC"/>
    <w:rsid w:val="00461388"/>
    <w:rsid w:val="004625F1"/>
    <w:rsid w:val="00462637"/>
    <w:rsid w:val="00463419"/>
    <w:rsid w:val="00463561"/>
    <w:rsid w:val="0046362A"/>
    <w:rsid w:val="00464305"/>
    <w:rsid w:val="00464499"/>
    <w:rsid w:val="004647B3"/>
    <w:rsid w:val="00464D7B"/>
    <w:rsid w:val="0046518A"/>
    <w:rsid w:val="004654D6"/>
    <w:rsid w:val="00465CE9"/>
    <w:rsid w:val="004662CB"/>
    <w:rsid w:val="00466CCC"/>
    <w:rsid w:val="00467111"/>
    <w:rsid w:val="004703CD"/>
    <w:rsid w:val="004708E0"/>
    <w:rsid w:val="00470E24"/>
    <w:rsid w:val="0047194D"/>
    <w:rsid w:val="00472534"/>
    <w:rsid w:val="00472C39"/>
    <w:rsid w:val="004738EA"/>
    <w:rsid w:val="00473BCA"/>
    <w:rsid w:val="00473CA7"/>
    <w:rsid w:val="004743F2"/>
    <w:rsid w:val="00474BC2"/>
    <w:rsid w:val="00475310"/>
    <w:rsid w:val="0047566E"/>
    <w:rsid w:val="004756AC"/>
    <w:rsid w:val="004757E6"/>
    <w:rsid w:val="00475DCC"/>
    <w:rsid w:val="00475EF2"/>
    <w:rsid w:val="00476A49"/>
    <w:rsid w:val="00476EA6"/>
    <w:rsid w:val="0047714B"/>
    <w:rsid w:val="00477B57"/>
    <w:rsid w:val="00477C96"/>
    <w:rsid w:val="00480438"/>
    <w:rsid w:val="00480505"/>
    <w:rsid w:val="004812B3"/>
    <w:rsid w:val="00481757"/>
    <w:rsid w:val="004829E6"/>
    <w:rsid w:val="00483150"/>
    <w:rsid w:val="0048345E"/>
    <w:rsid w:val="0048392D"/>
    <w:rsid w:val="0048483D"/>
    <w:rsid w:val="004849EA"/>
    <w:rsid w:val="00484AC9"/>
    <w:rsid w:val="0048584A"/>
    <w:rsid w:val="00485C19"/>
    <w:rsid w:val="00486BB6"/>
    <w:rsid w:val="00487797"/>
    <w:rsid w:val="00487822"/>
    <w:rsid w:val="00487930"/>
    <w:rsid w:val="00487CF4"/>
    <w:rsid w:val="004914C2"/>
    <w:rsid w:val="00492DAC"/>
    <w:rsid w:val="00492F63"/>
    <w:rsid w:val="00493194"/>
    <w:rsid w:val="00493F60"/>
    <w:rsid w:val="00494D14"/>
    <w:rsid w:val="00494F39"/>
    <w:rsid w:val="0049512E"/>
    <w:rsid w:val="00495389"/>
    <w:rsid w:val="004958DE"/>
    <w:rsid w:val="00495EB2"/>
    <w:rsid w:val="00496074"/>
    <w:rsid w:val="00496F6E"/>
    <w:rsid w:val="00497DBD"/>
    <w:rsid w:val="004A0163"/>
    <w:rsid w:val="004A04F9"/>
    <w:rsid w:val="004A067C"/>
    <w:rsid w:val="004A07CD"/>
    <w:rsid w:val="004A0A6A"/>
    <w:rsid w:val="004A0D5F"/>
    <w:rsid w:val="004A25D0"/>
    <w:rsid w:val="004A3221"/>
    <w:rsid w:val="004A37AD"/>
    <w:rsid w:val="004A3C7B"/>
    <w:rsid w:val="004A4BF6"/>
    <w:rsid w:val="004A4FAB"/>
    <w:rsid w:val="004A625A"/>
    <w:rsid w:val="004A722F"/>
    <w:rsid w:val="004A7334"/>
    <w:rsid w:val="004B13E4"/>
    <w:rsid w:val="004B2CEA"/>
    <w:rsid w:val="004B2F68"/>
    <w:rsid w:val="004B338A"/>
    <w:rsid w:val="004B36F3"/>
    <w:rsid w:val="004B3CA1"/>
    <w:rsid w:val="004B4B04"/>
    <w:rsid w:val="004B4C3D"/>
    <w:rsid w:val="004B53CF"/>
    <w:rsid w:val="004B5ACA"/>
    <w:rsid w:val="004B6291"/>
    <w:rsid w:val="004B6B45"/>
    <w:rsid w:val="004B7608"/>
    <w:rsid w:val="004B7775"/>
    <w:rsid w:val="004B7D17"/>
    <w:rsid w:val="004C0222"/>
    <w:rsid w:val="004C03E6"/>
    <w:rsid w:val="004C1348"/>
    <w:rsid w:val="004C13EF"/>
    <w:rsid w:val="004C2A72"/>
    <w:rsid w:val="004C2D66"/>
    <w:rsid w:val="004C2E63"/>
    <w:rsid w:val="004C38C1"/>
    <w:rsid w:val="004C3D00"/>
    <w:rsid w:val="004C40D5"/>
    <w:rsid w:val="004C53B3"/>
    <w:rsid w:val="004C557B"/>
    <w:rsid w:val="004C5F4F"/>
    <w:rsid w:val="004C633A"/>
    <w:rsid w:val="004C63D7"/>
    <w:rsid w:val="004D03C3"/>
    <w:rsid w:val="004D0DC5"/>
    <w:rsid w:val="004D17A2"/>
    <w:rsid w:val="004D1AE2"/>
    <w:rsid w:val="004D1EE1"/>
    <w:rsid w:val="004D24EB"/>
    <w:rsid w:val="004D26BF"/>
    <w:rsid w:val="004D2AA9"/>
    <w:rsid w:val="004D474F"/>
    <w:rsid w:val="004D5402"/>
    <w:rsid w:val="004D5530"/>
    <w:rsid w:val="004D67DE"/>
    <w:rsid w:val="004D7379"/>
    <w:rsid w:val="004D794F"/>
    <w:rsid w:val="004D7A65"/>
    <w:rsid w:val="004E0470"/>
    <w:rsid w:val="004E051A"/>
    <w:rsid w:val="004E15FB"/>
    <w:rsid w:val="004E1D65"/>
    <w:rsid w:val="004E22D5"/>
    <w:rsid w:val="004E314A"/>
    <w:rsid w:val="004E36D6"/>
    <w:rsid w:val="004E36ED"/>
    <w:rsid w:val="004E3827"/>
    <w:rsid w:val="004E3DD4"/>
    <w:rsid w:val="004E42CE"/>
    <w:rsid w:val="004E53BA"/>
    <w:rsid w:val="004E5880"/>
    <w:rsid w:val="004E59B8"/>
    <w:rsid w:val="004E69DD"/>
    <w:rsid w:val="004E6C3D"/>
    <w:rsid w:val="004E6CF4"/>
    <w:rsid w:val="004E7A8F"/>
    <w:rsid w:val="004F0791"/>
    <w:rsid w:val="004F1012"/>
    <w:rsid w:val="004F11A2"/>
    <w:rsid w:val="004F14D2"/>
    <w:rsid w:val="004F1938"/>
    <w:rsid w:val="004F2472"/>
    <w:rsid w:val="004F2523"/>
    <w:rsid w:val="004F2CAA"/>
    <w:rsid w:val="004F2DFA"/>
    <w:rsid w:val="004F433C"/>
    <w:rsid w:val="004F43B7"/>
    <w:rsid w:val="004F465E"/>
    <w:rsid w:val="004F46E9"/>
    <w:rsid w:val="004F5008"/>
    <w:rsid w:val="004F6262"/>
    <w:rsid w:val="004F6AB1"/>
    <w:rsid w:val="004F6CA2"/>
    <w:rsid w:val="004F6E6F"/>
    <w:rsid w:val="004F7185"/>
    <w:rsid w:val="004F7564"/>
    <w:rsid w:val="004F794E"/>
    <w:rsid w:val="004F7D53"/>
    <w:rsid w:val="004F7F08"/>
    <w:rsid w:val="004F7F1B"/>
    <w:rsid w:val="00500F0B"/>
    <w:rsid w:val="00500FBD"/>
    <w:rsid w:val="005010DC"/>
    <w:rsid w:val="00501219"/>
    <w:rsid w:val="00501CD5"/>
    <w:rsid w:val="00503196"/>
    <w:rsid w:val="0050401A"/>
    <w:rsid w:val="005041CA"/>
    <w:rsid w:val="0050654A"/>
    <w:rsid w:val="00506930"/>
    <w:rsid w:val="00506E75"/>
    <w:rsid w:val="00506F5C"/>
    <w:rsid w:val="005076A0"/>
    <w:rsid w:val="00507A7B"/>
    <w:rsid w:val="00507ACD"/>
    <w:rsid w:val="005108A9"/>
    <w:rsid w:val="00511A01"/>
    <w:rsid w:val="00511DCD"/>
    <w:rsid w:val="00511FBF"/>
    <w:rsid w:val="00512905"/>
    <w:rsid w:val="00512FF2"/>
    <w:rsid w:val="00514B26"/>
    <w:rsid w:val="00515399"/>
    <w:rsid w:val="00515B38"/>
    <w:rsid w:val="00515CF4"/>
    <w:rsid w:val="00515F20"/>
    <w:rsid w:val="00516B3F"/>
    <w:rsid w:val="0051701C"/>
    <w:rsid w:val="0051709E"/>
    <w:rsid w:val="0052184B"/>
    <w:rsid w:val="005219FC"/>
    <w:rsid w:val="00522685"/>
    <w:rsid w:val="00523056"/>
    <w:rsid w:val="00523425"/>
    <w:rsid w:val="00523686"/>
    <w:rsid w:val="00523A09"/>
    <w:rsid w:val="00524804"/>
    <w:rsid w:val="0052543C"/>
    <w:rsid w:val="00525BCF"/>
    <w:rsid w:val="00527360"/>
    <w:rsid w:val="00530547"/>
    <w:rsid w:val="005305A0"/>
    <w:rsid w:val="00530609"/>
    <w:rsid w:val="00530A6A"/>
    <w:rsid w:val="00530B3B"/>
    <w:rsid w:val="00530E78"/>
    <w:rsid w:val="00530F46"/>
    <w:rsid w:val="00532599"/>
    <w:rsid w:val="00532973"/>
    <w:rsid w:val="00532F29"/>
    <w:rsid w:val="00533036"/>
    <w:rsid w:val="005334F7"/>
    <w:rsid w:val="00533540"/>
    <w:rsid w:val="0053383E"/>
    <w:rsid w:val="00533944"/>
    <w:rsid w:val="00534AA2"/>
    <w:rsid w:val="00535FD9"/>
    <w:rsid w:val="00536409"/>
    <w:rsid w:val="005369FB"/>
    <w:rsid w:val="00537957"/>
    <w:rsid w:val="00540004"/>
    <w:rsid w:val="00540AB2"/>
    <w:rsid w:val="00541461"/>
    <w:rsid w:val="00541465"/>
    <w:rsid w:val="00541BAD"/>
    <w:rsid w:val="00541D5E"/>
    <w:rsid w:val="00542260"/>
    <w:rsid w:val="005432D2"/>
    <w:rsid w:val="0054353E"/>
    <w:rsid w:val="0054365D"/>
    <w:rsid w:val="00544588"/>
    <w:rsid w:val="0054485A"/>
    <w:rsid w:val="005448C8"/>
    <w:rsid w:val="00544D78"/>
    <w:rsid w:val="00544F9E"/>
    <w:rsid w:val="0054559F"/>
    <w:rsid w:val="005457E9"/>
    <w:rsid w:val="005458D2"/>
    <w:rsid w:val="00545B38"/>
    <w:rsid w:val="0054682F"/>
    <w:rsid w:val="005470E0"/>
    <w:rsid w:val="00547C7E"/>
    <w:rsid w:val="00551039"/>
    <w:rsid w:val="005514CA"/>
    <w:rsid w:val="00551649"/>
    <w:rsid w:val="00551998"/>
    <w:rsid w:val="0055296D"/>
    <w:rsid w:val="00552A47"/>
    <w:rsid w:val="00552B47"/>
    <w:rsid w:val="005537DB"/>
    <w:rsid w:val="00554486"/>
    <w:rsid w:val="005549F4"/>
    <w:rsid w:val="00554B5A"/>
    <w:rsid w:val="00555204"/>
    <w:rsid w:val="005557A7"/>
    <w:rsid w:val="00555F4D"/>
    <w:rsid w:val="005560F4"/>
    <w:rsid w:val="0055676F"/>
    <w:rsid w:val="0055697F"/>
    <w:rsid w:val="00556F64"/>
    <w:rsid w:val="00557115"/>
    <w:rsid w:val="00557240"/>
    <w:rsid w:val="005604D4"/>
    <w:rsid w:val="005613C8"/>
    <w:rsid w:val="005625CA"/>
    <w:rsid w:val="00563671"/>
    <w:rsid w:val="0056368E"/>
    <w:rsid w:val="005659F7"/>
    <w:rsid w:val="00565A7A"/>
    <w:rsid w:val="00565D41"/>
    <w:rsid w:val="005666AE"/>
    <w:rsid w:val="00567737"/>
    <w:rsid w:val="005704C3"/>
    <w:rsid w:val="00570533"/>
    <w:rsid w:val="00570910"/>
    <w:rsid w:val="00570BA0"/>
    <w:rsid w:val="00570F29"/>
    <w:rsid w:val="00571E87"/>
    <w:rsid w:val="005724E0"/>
    <w:rsid w:val="005726A4"/>
    <w:rsid w:val="00573356"/>
    <w:rsid w:val="00573634"/>
    <w:rsid w:val="00573747"/>
    <w:rsid w:val="00573C0D"/>
    <w:rsid w:val="00573E0E"/>
    <w:rsid w:val="00574461"/>
    <w:rsid w:val="00574E84"/>
    <w:rsid w:val="00576C71"/>
    <w:rsid w:val="00577A98"/>
    <w:rsid w:val="00577DF0"/>
    <w:rsid w:val="00577E63"/>
    <w:rsid w:val="005806C3"/>
    <w:rsid w:val="00580BB1"/>
    <w:rsid w:val="00580C81"/>
    <w:rsid w:val="0058121B"/>
    <w:rsid w:val="005829D8"/>
    <w:rsid w:val="005839D5"/>
    <w:rsid w:val="00583A75"/>
    <w:rsid w:val="00584FE5"/>
    <w:rsid w:val="00585F76"/>
    <w:rsid w:val="00586366"/>
    <w:rsid w:val="005863BF"/>
    <w:rsid w:val="005871E2"/>
    <w:rsid w:val="005874A6"/>
    <w:rsid w:val="005903C1"/>
    <w:rsid w:val="0059120E"/>
    <w:rsid w:val="005925F8"/>
    <w:rsid w:val="00592BD9"/>
    <w:rsid w:val="00593B72"/>
    <w:rsid w:val="0059401E"/>
    <w:rsid w:val="0059566C"/>
    <w:rsid w:val="00596838"/>
    <w:rsid w:val="005968B0"/>
    <w:rsid w:val="00597507"/>
    <w:rsid w:val="0059764F"/>
    <w:rsid w:val="005A06D4"/>
    <w:rsid w:val="005A1D3C"/>
    <w:rsid w:val="005A200B"/>
    <w:rsid w:val="005A27D0"/>
    <w:rsid w:val="005A395B"/>
    <w:rsid w:val="005A3FBC"/>
    <w:rsid w:val="005A4A16"/>
    <w:rsid w:val="005A4D51"/>
    <w:rsid w:val="005A67EE"/>
    <w:rsid w:val="005A6896"/>
    <w:rsid w:val="005A6921"/>
    <w:rsid w:val="005A6BEE"/>
    <w:rsid w:val="005A6CAB"/>
    <w:rsid w:val="005B072B"/>
    <w:rsid w:val="005B105B"/>
    <w:rsid w:val="005B1612"/>
    <w:rsid w:val="005B24B9"/>
    <w:rsid w:val="005B3135"/>
    <w:rsid w:val="005B317F"/>
    <w:rsid w:val="005B382E"/>
    <w:rsid w:val="005B3949"/>
    <w:rsid w:val="005B39A7"/>
    <w:rsid w:val="005B487F"/>
    <w:rsid w:val="005B4BEF"/>
    <w:rsid w:val="005B5379"/>
    <w:rsid w:val="005B54A1"/>
    <w:rsid w:val="005B5CD3"/>
    <w:rsid w:val="005B6BE3"/>
    <w:rsid w:val="005B6C0D"/>
    <w:rsid w:val="005B6EF4"/>
    <w:rsid w:val="005B75CD"/>
    <w:rsid w:val="005B7CE5"/>
    <w:rsid w:val="005C0694"/>
    <w:rsid w:val="005C0743"/>
    <w:rsid w:val="005C07DD"/>
    <w:rsid w:val="005C1E2A"/>
    <w:rsid w:val="005C2DA8"/>
    <w:rsid w:val="005C2DEA"/>
    <w:rsid w:val="005C3D11"/>
    <w:rsid w:val="005C4204"/>
    <w:rsid w:val="005C517E"/>
    <w:rsid w:val="005C51AD"/>
    <w:rsid w:val="005C5253"/>
    <w:rsid w:val="005C57D3"/>
    <w:rsid w:val="005C5EDE"/>
    <w:rsid w:val="005C5F17"/>
    <w:rsid w:val="005C6330"/>
    <w:rsid w:val="005C72E2"/>
    <w:rsid w:val="005C7601"/>
    <w:rsid w:val="005D0174"/>
    <w:rsid w:val="005D05C6"/>
    <w:rsid w:val="005D1962"/>
    <w:rsid w:val="005D221E"/>
    <w:rsid w:val="005D2F5B"/>
    <w:rsid w:val="005D31B7"/>
    <w:rsid w:val="005D368F"/>
    <w:rsid w:val="005D3A74"/>
    <w:rsid w:val="005D3E8A"/>
    <w:rsid w:val="005D4F3D"/>
    <w:rsid w:val="005D5430"/>
    <w:rsid w:val="005D58C9"/>
    <w:rsid w:val="005D59A1"/>
    <w:rsid w:val="005D5FFD"/>
    <w:rsid w:val="005D7BF0"/>
    <w:rsid w:val="005D7EF7"/>
    <w:rsid w:val="005E032D"/>
    <w:rsid w:val="005E0ECF"/>
    <w:rsid w:val="005E28BE"/>
    <w:rsid w:val="005E3033"/>
    <w:rsid w:val="005E305A"/>
    <w:rsid w:val="005E30DF"/>
    <w:rsid w:val="005E329E"/>
    <w:rsid w:val="005E378D"/>
    <w:rsid w:val="005E4D3C"/>
    <w:rsid w:val="005E4DF5"/>
    <w:rsid w:val="005E5673"/>
    <w:rsid w:val="005E6A0A"/>
    <w:rsid w:val="005E75F3"/>
    <w:rsid w:val="005F049A"/>
    <w:rsid w:val="005F15D8"/>
    <w:rsid w:val="005F1835"/>
    <w:rsid w:val="005F1907"/>
    <w:rsid w:val="005F1F76"/>
    <w:rsid w:val="005F20B6"/>
    <w:rsid w:val="005F2704"/>
    <w:rsid w:val="005F273F"/>
    <w:rsid w:val="005F2AAC"/>
    <w:rsid w:val="005F2DBF"/>
    <w:rsid w:val="005F3AC6"/>
    <w:rsid w:val="005F3D90"/>
    <w:rsid w:val="005F407B"/>
    <w:rsid w:val="005F48B1"/>
    <w:rsid w:val="005F4ACA"/>
    <w:rsid w:val="005F4D88"/>
    <w:rsid w:val="005F518C"/>
    <w:rsid w:val="005F51F3"/>
    <w:rsid w:val="005F60CA"/>
    <w:rsid w:val="005F6417"/>
    <w:rsid w:val="005F64D3"/>
    <w:rsid w:val="005F6943"/>
    <w:rsid w:val="005F6A1B"/>
    <w:rsid w:val="005F6BE7"/>
    <w:rsid w:val="005F71E7"/>
    <w:rsid w:val="005F7755"/>
    <w:rsid w:val="005F7B39"/>
    <w:rsid w:val="00601ADB"/>
    <w:rsid w:val="00601D48"/>
    <w:rsid w:val="00601D92"/>
    <w:rsid w:val="006033E7"/>
    <w:rsid w:val="00604BBD"/>
    <w:rsid w:val="00604F16"/>
    <w:rsid w:val="00606153"/>
    <w:rsid w:val="00607098"/>
    <w:rsid w:val="00610082"/>
    <w:rsid w:val="00610213"/>
    <w:rsid w:val="0061155B"/>
    <w:rsid w:val="00611DE9"/>
    <w:rsid w:val="00611EA5"/>
    <w:rsid w:val="00611F71"/>
    <w:rsid w:val="0061297B"/>
    <w:rsid w:val="00612A48"/>
    <w:rsid w:val="00612A54"/>
    <w:rsid w:val="00612C31"/>
    <w:rsid w:val="00612C51"/>
    <w:rsid w:val="00613FF7"/>
    <w:rsid w:val="006140FC"/>
    <w:rsid w:val="00614530"/>
    <w:rsid w:val="00614EF0"/>
    <w:rsid w:val="00614FDC"/>
    <w:rsid w:val="0061578C"/>
    <w:rsid w:val="00615C5E"/>
    <w:rsid w:val="006161B1"/>
    <w:rsid w:val="006163E3"/>
    <w:rsid w:val="00616977"/>
    <w:rsid w:val="00616B45"/>
    <w:rsid w:val="00616F3C"/>
    <w:rsid w:val="0061703D"/>
    <w:rsid w:val="006174A0"/>
    <w:rsid w:val="00620C4A"/>
    <w:rsid w:val="0062114A"/>
    <w:rsid w:val="006225D5"/>
    <w:rsid w:val="00622F21"/>
    <w:rsid w:val="0062358D"/>
    <w:rsid w:val="00623B9F"/>
    <w:rsid w:val="00624966"/>
    <w:rsid w:val="00624ED8"/>
    <w:rsid w:val="00624F9A"/>
    <w:rsid w:val="00625460"/>
    <w:rsid w:val="00625B78"/>
    <w:rsid w:val="0062613D"/>
    <w:rsid w:val="006264A3"/>
    <w:rsid w:val="00627A3F"/>
    <w:rsid w:val="00627C25"/>
    <w:rsid w:val="00630ACB"/>
    <w:rsid w:val="00630E20"/>
    <w:rsid w:val="006347C3"/>
    <w:rsid w:val="00634F0F"/>
    <w:rsid w:val="00634F95"/>
    <w:rsid w:val="00634FC9"/>
    <w:rsid w:val="00635AD8"/>
    <w:rsid w:val="00635D53"/>
    <w:rsid w:val="00636A3D"/>
    <w:rsid w:val="00636D97"/>
    <w:rsid w:val="006404B5"/>
    <w:rsid w:val="00640503"/>
    <w:rsid w:val="00640618"/>
    <w:rsid w:val="0064088A"/>
    <w:rsid w:val="006413E1"/>
    <w:rsid w:val="006423E5"/>
    <w:rsid w:val="00643B5B"/>
    <w:rsid w:val="00643ECD"/>
    <w:rsid w:val="0064539C"/>
    <w:rsid w:val="00645882"/>
    <w:rsid w:val="00646A45"/>
    <w:rsid w:val="00646A5E"/>
    <w:rsid w:val="00646C04"/>
    <w:rsid w:val="00646DED"/>
    <w:rsid w:val="00646E44"/>
    <w:rsid w:val="00646FCA"/>
    <w:rsid w:val="00647AA8"/>
    <w:rsid w:val="00647C57"/>
    <w:rsid w:val="006515F3"/>
    <w:rsid w:val="00651B99"/>
    <w:rsid w:val="00651DF8"/>
    <w:rsid w:val="00652AE1"/>
    <w:rsid w:val="00652AF9"/>
    <w:rsid w:val="00654343"/>
    <w:rsid w:val="006544C2"/>
    <w:rsid w:val="00654618"/>
    <w:rsid w:val="006546D8"/>
    <w:rsid w:val="00654969"/>
    <w:rsid w:val="006549CD"/>
    <w:rsid w:val="00654B25"/>
    <w:rsid w:val="00654EB7"/>
    <w:rsid w:val="00655569"/>
    <w:rsid w:val="00657058"/>
    <w:rsid w:val="00657DDA"/>
    <w:rsid w:val="006601C7"/>
    <w:rsid w:val="00661731"/>
    <w:rsid w:val="00661F97"/>
    <w:rsid w:val="00662826"/>
    <w:rsid w:val="00666526"/>
    <w:rsid w:val="006665CA"/>
    <w:rsid w:val="006736E2"/>
    <w:rsid w:val="006739D9"/>
    <w:rsid w:val="00673A82"/>
    <w:rsid w:val="00673BCD"/>
    <w:rsid w:val="00673FFC"/>
    <w:rsid w:val="00674651"/>
    <w:rsid w:val="00674C79"/>
    <w:rsid w:val="00675292"/>
    <w:rsid w:val="0067625C"/>
    <w:rsid w:val="006772F9"/>
    <w:rsid w:val="006779D4"/>
    <w:rsid w:val="0068007F"/>
    <w:rsid w:val="006817C8"/>
    <w:rsid w:val="00681C9C"/>
    <w:rsid w:val="006872FD"/>
    <w:rsid w:val="00687A02"/>
    <w:rsid w:val="00690486"/>
    <w:rsid w:val="0069082B"/>
    <w:rsid w:val="006915D1"/>
    <w:rsid w:val="00692730"/>
    <w:rsid w:val="00692B02"/>
    <w:rsid w:val="0069385D"/>
    <w:rsid w:val="006939B8"/>
    <w:rsid w:val="006943ED"/>
    <w:rsid w:val="00695087"/>
    <w:rsid w:val="00695148"/>
    <w:rsid w:val="0069718B"/>
    <w:rsid w:val="006A07EA"/>
    <w:rsid w:val="006A0DA8"/>
    <w:rsid w:val="006A107F"/>
    <w:rsid w:val="006A1926"/>
    <w:rsid w:val="006A1CC1"/>
    <w:rsid w:val="006A1E24"/>
    <w:rsid w:val="006A1E4F"/>
    <w:rsid w:val="006A20A8"/>
    <w:rsid w:val="006A2B51"/>
    <w:rsid w:val="006A2B86"/>
    <w:rsid w:val="006A30A7"/>
    <w:rsid w:val="006A42C7"/>
    <w:rsid w:val="006A46D3"/>
    <w:rsid w:val="006A50D7"/>
    <w:rsid w:val="006A50DD"/>
    <w:rsid w:val="006A5850"/>
    <w:rsid w:val="006A58C3"/>
    <w:rsid w:val="006A5B18"/>
    <w:rsid w:val="006A5F3A"/>
    <w:rsid w:val="006A60A7"/>
    <w:rsid w:val="006A63D0"/>
    <w:rsid w:val="006A6D0A"/>
    <w:rsid w:val="006A6E94"/>
    <w:rsid w:val="006A7153"/>
    <w:rsid w:val="006A7D53"/>
    <w:rsid w:val="006B0770"/>
    <w:rsid w:val="006B0B4D"/>
    <w:rsid w:val="006B1927"/>
    <w:rsid w:val="006B1AF9"/>
    <w:rsid w:val="006B2BF7"/>
    <w:rsid w:val="006B3A6D"/>
    <w:rsid w:val="006B3B40"/>
    <w:rsid w:val="006B4226"/>
    <w:rsid w:val="006B4D87"/>
    <w:rsid w:val="006B5014"/>
    <w:rsid w:val="006B5588"/>
    <w:rsid w:val="006B5F9E"/>
    <w:rsid w:val="006B616F"/>
    <w:rsid w:val="006B61EC"/>
    <w:rsid w:val="006B68EA"/>
    <w:rsid w:val="006B775F"/>
    <w:rsid w:val="006B7F85"/>
    <w:rsid w:val="006B7FBC"/>
    <w:rsid w:val="006C096A"/>
    <w:rsid w:val="006C10A4"/>
    <w:rsid w:val="006C1B51"/>
    <w:rsid w:val="006C1BCE"/>
    <w:rsid w:val="006C1CD4"/>
    <w:rsid w:val="006C2F9F"/>
    <w:rsid w:val="006C38EB"/>
    <w:rsid w:val="006C3E77"/>
    <w:rsid w:val="006C42B5"/>
    <w:rsid w:val="006C47EC"/>
    <w:rsid w:val="006C4C4E"/>
    <w:rsid w:val="006C6251"/>
    <w:rsid w:val="006C6725"/>
    <w:rsid w:val="006D0B29"/>
    <w:rsid w:val="006D1DD4"/>
    <w:rsid w:val="006D2C3F"/>
    <w:rsid w:val="006D3835"/>
    <w:rsid w:val="006D5E64"/>
    <w:rsid w:val="006D665C"/>
    <w:rsid w:val="006D6973"/>
    <w:rsid w:val="006D6D43"/>
    <w:rsid w:val="006D7002"/>
    <w:rsid w:val="006D73E8"/>
    <w:rsid w:val="006E0206"/>
    <w:rsid w:val="006E1B00"/>
    <w:rsid w:val="006E3764"/>
    <w:rsid w:val="006E43FF"/>
    <w:rsid w:val="006E55B9"/>
    <w:rsid w:val="006E6479"/>
    <w:rsid w:val="006E6CE8"/>
    <w:rsid w:val="006E74E9"/>
    <w:rsid w:val="006E789C"/>
    <w:rsid w:val="006E796C"/>
    <w:rsid w:val="006F028A"/>
    <w:rsid w:val="006F078C"/>
    <w:rsid w:val="006F1B81"/>
    <w:rsid w:val="006F270F"/>
    <w:rsid w:val="006F2F05"/>
    <w:rsid w:val="006F4360"/>
    <w:rsid w:val="006F55EC"/>
    <w:rsid w:val="006F55FF"/>
    <w:rsid w:val="006F578C"/>
    <w:rsid w:val="006F5B1B"/>
    <w:rsid w:val="006F5BDE"/>
    <w:rsid w:val="006F5D19"/>
    <w:rsid w:val="006F6215"/>
    <w:rsid w:val="006F6ADE"/>
    <w:rsid w:val="006F6E55"/>
    <w:rsid w:val="006F712F"/>
    <w:rsid w:val="00700530"/>
    <w:rsid w:val="00700BE5"/>
    <w:rsid w:val="00700FA8"/>
    <w:rsid w:val="007014D2"/>
    <w:rsid w:val="00701FB7"/>
    <w:rsid w:val="00702436"/>
    <w:rsid w:val="00702D52"/>
    <w:rsid w:val="00702D7F"/>
    <w:rsid w:val="007033A4"/>
    <w:rsid w:val="00703A5A"/>
    <w:rsid w:val="00704CC6"/>
    <w:rsid w:val="00704DFA"/>
    <w:rsid w:val="007056EB"/>
    <w:rsid w:val="00706940"/>
    <w:rsid w:val="0070717A"/>
    <w:rsid w:val="007071A1"/>
    <w:rsid w:val="007079C1"/>
    <w:rsid w:val="00707D33"/>
    <w:rsid w:val="00710535"/>
    <w:rsid w:val="007111E4"/>
    <w:rsid w:val="00711537"/>
    <w:rsid w:val="0071178A"/>
    <w:rsid w:val="00712766"/>
    <w:rsid w:val="00713AE3"/>
    <w:rsid w:val="0071416D"/>
    <w:rsid w:val="00714962"/>
    <w:rsid w:val="00714A8A"/>
    <w:rsid w:val="00714C32"/>
    <w:rsid w:val="007151CC"/>
    <w:rsid w:val="007152DB"/>
    <w:rsid w:val="007154AE"/>
    <w:rsid w:val="007168F6"/>
    <w:rsid w:val="00716CEB"/>
    <w:rsid w:val="00716DD3"/>
    <w:rsid w:val="00720416"/>
    <w:rsid w:val="00721133"/>
    <w:rsid w:val="0072157F"/>
    <w:rsid w:val="00721C13"/>
    <w:rsid w:val="00721D60"/>
    <w:rsid w:val="00721D94"/>
    <w:rsid w:val="007220D9"/>
    <w:rsid w:val="00722693"/>
    <w:rsid w:val="00722F7B"/>
    <w:rsid w:val="007237F7"/>
    <w:rsid w:val="007240A2"/>
    <w:rsid w:val="007246F6"/>
    <w:rsid w:val="007247A6"/>
    <w:rsid w:val="00724E88"/>
    <w:rsid w:val="00724EC2"/>
    <w:rsid w:val="007258B7"/>
    <w:rsid w:val="00725A4A"/>
    <w:rsid w:val="00726726"/>
    <w:rsid w:val="00726BF6"/>
    <w:rsid w:val="00727136"/>
    <w:rsid w:val="0072723D"/>
    <w:rsid w:val="00730F41"/>
    <w:rsid w:val="00731116"/>
    <w:rsid w:val="00731411"/>
    <w:rsid w:val="0073172C"/>
    <w:rsid w:val="00731945"/>
    <w:rsid w:val="007328E7"/>
    <w:rsid w:val="00732BAA"/>
    <w:rsid w:val="00733619"/>
    <w:rsid w:val="007338B7"/>
    <w:rsid w:val="007342FF"/>
    <w:rsid w:val="007355BE"/>
    <w:rsid w:val="00735D4E"/>
    <w:rsid w:val="00736489"/>
    <w:rsid w:val="007376D1"/>
    <w:rsid w:val="00737EA3"/>
    <w:rsid w:val="007400C2"/>
    <w:rsid w:val="007400E4"/>
    <w:rsid w:val="0074020F"/>
    <w:rsid w:val="00740E01"/>
    <w:rsid w:val="0074143C"/>
    <w:rsid w:val="007416AB"/>
    <w:rsid w:val="00741FCA"/>
    <w:rsid w:val="0074214F"/>
    <w:rsid w:val="007434E2"/>
    <w:rsid w:val="00743548"/>
    <w:rsid w:val="007442A3"/>
    <w:rsid w:val="0074465A"/>
    <w:rsid w:val="007448AF"/>
    <w:rsid w:val="00745D47"/>
    <w:rsid w:val="00745ED6"/>
    <w:rsid w:val="00747580"/>
    <w:rsid w:val="00747CAA"/>
    <w:rsid w:val="00752F9B"/>
    <w:rsid w:val="00754EAE"/>
    <w:rsid w:val="00754F86"/>
    <w:rsid w:val="0075591D"/>
    <w:rsid w:val="00756097"/>
    <w:rsid w:val="0075644B"/>
    <w:rsid w:val="00756D9D"/>
    <w:rsid w:val="00760387"/>
    <w:rsid w:val="00760B2E"/>
    <w:rsid w:val="00762AC4"/>
    <w:rsid w:val="007637D7"/>
    <w:rsid w:val="0076403C"/>
    <w:rsid w:val="00764140"/>
    <w:rsid w:val="0076472C"/>
    <w:rsid w:val="00764941"/>
    <w:rsid w:val="00764AD2"/>
    <w:rsid w:val="00765707"/>
    <w:rsid w:val="00766629"/>
    <w:rsid w:val="007670A3"/>
    <w:rsid w:val="0076762A"/>
    <w:rsid w:val="00767B57"/>
    <w:rsid w:val="00767DEE"/>
    <w:rsid w:val="00770AA0"/>
    <w:rsid w:val="007714B3"/>
    <w:rsid w:val="00771622"/>
    <w:rsid w:val="00771BC1"/>
    <w:rsid w:val="00771C59"/>
    <w:rsid w:val="00771C68"/>
    <w:rsid w:val="00771ECB"/>
    <w:rsid w:val="0077298A"/>
    <w:rsid w:val="0077333C"/>
    <w:rsid w:val="007736E0"/>
    <w:rsid w:val="00773A0D"/>
    <w:rsid w:val="00773C74"/>
    <w:rsid w:val="00774050"/>
    <w:rsid w:val="00774D3D"/>
    <w:rsid w:val="0077644A"/>
    <w:rsid w:val="00777125"/>
    <w:rsid w:val="00777142"/>
    <w:rsid w:val="0077775B"/>
    <w:rsid w:val="00777E0D"/>
    <w:rsid w:val="0078228E"/>
    <w:rsid w:val="0078248D"/>
    <w:rsid w:val="00782F10"/>
    <w:rsid w:val="0078430A"/>
    <w:rsid w:val="00784640"/>
    <w:rsid w:val="007846F4"/>
    <w:rsid w:val="0078540A"/>
    <w:rsid w:val="00785BBB"/>
    <w:rsid w:val="007868CA"/>
    <w:rsid w:val="00787D78"/>
    <w:rsid w:val="0079022C"/>
    <w:rsid w:val="00791346"/>
    <w:rsid w:val="007931C8"/>
    <w:rsid w:val="0079557A"/>
    <w:rsid w:val="00796546"/>
    <w:rsid w:val="00796FF3"/>
    <w:rsid w:val="00797896"/>
    <w:rsid w:val="007A033D"/>
    <w:rsid w:val="007A05BE"/>
    <w:rsid w:val="007A06B4"/>
    <w:rsid w:val="007A0B0E"/>
    <w:rsid w:val="007A0DDF"/>
    <w:rsid w:val="007A189C"/>
    <w:rsid w:val="007A270C"/>
    <w:rsid w:val="007A2EDF"/>
    <w:rsid w:val="007A340F"/>
    <w:rsid w:val="007A3AA9"/>
    <w:rsid w:val="007A4CFB"/>
    <w:rsid w:val="007A5300"/>
    <w:rsid w:val="007A53AD"/>
    <w:rsid w:val="007A54B5"/>
    <w:rsid w:val="007A5E65"/>
    <w:rsid w:val="007A5E92"/>
    <w:rsid w:val="007A63BE"/>
    <w:rsid w:val="007A64E1"/>
    <w:rsid w:val="007A6503"/>
    <w:rsid w:val="007A67E5"/>
    <w:rsid w:val="007A7334"/>
    <w:rsid w:val="007A770A"/>
    <w:rsid w:val="007A771E"/>
    <w:rsid w:val="007A779B"/>
    <w:rsid w:val="007B1053"/>
    <w:rsid w:val="007B1EEB"/>
    <w:rsid w:val="007B3690"/>
    <w:rsid w:val="007B3DBB"/>
    <w:rsid w:val="007B42B1"/>
    <w:rsid w:val="007B45B4"/>
    <w:rsid w:val="007B474E"/>
    <w:rsid w:val="007B54C1"/>
    <w:rsid w:val="007B58A4"/>
    <w:rsid w:val="007B61F7"/>
    <w:rsid w:val="007B623F"/>
    <w:rsid w:val="007B694E"/>
    <w:rsid w:val="007B73AC"/>
    <w:rsid w:val="007B7708"/>
    <w:rsid w:val="007B7C2F"/>
    <w:rsid w:val="007C04ED"/>
    <w:rsid w:val="007C07A3"/>
    <w:rsid w:val="007C08A3"/>
    <w:rsid w:val="007C12D9"/>
    <w:rsid w:val="007C2182"/>
    <w:rsid w:val="007C2501"/>
    <w:rsid w:val="007C321D"/>
    <w:rsid w:val="007C36EB"/>
    <w:rsid w:val="007C4175"/>
    <w:rsid w:val="007C480E"/>
    <w:rsid w:val="007C48E2"/>
    <w:rsid w:val="007C4A46"/>
    <w:rsid w:val="007C5433"/>
    <w:rsid w:val="007C54E3"/>
    <w:rsid w:val="007C576E"/>
    <w:rsid w:val="007C59D3"/>
    <w:rsid w:val="007C59FF"/>
    <w:rsid w:val="007C5A20"/>
    <w:rsid w:val="007C631E"/>
    <w:rsid w:val="007C6880"/>
    <w:rsid w:val="007C7448"/>
    <w:rsid w:val="007C761E"/>
    <w:rsid w:val="007D020D"/>
    <w:rsid w:val="007D1D98"/>
    <w:rsid w:val="007D1E09"/>
    <w:rsid w:val="007D21C1"/>
    <w:rsid w:val="007D25DF"/>
    <w:rsid w:val="007D283D"/>
    <w:rsid w:val="007D2D9E"/>
    <w:rsid w:val="007D2E56"/>
    <w:rsid w:val="007D3404"/>
    <w:rsid w:val="007D3A3B"/>
    <w:rsid w:val="007D3E9C"/>
    <w:rsid w:val="007D48EF"/>
    <w:rsid w:val="007D49BC"/>
    <w:rsid w:val="007D4C5B"/>
    <w:rsid w:val="007D5782"/>
    <w:rsid w:val="007D591E"/>
    <w:rsid w:val="007D5A72"/>
    <w:rsid w:val="007D5C7B"/>
    <w:rsid w:val="007D647F"/>
    <w:rsid w:val="007D6810"/>
    <w:rsid w:val="007D6A97"/>
    <w:rsid w:val="007D6C47"/>
    <w:rsid w:val="007D77FE"/>
    <w:rsid w:val="007D79C3"/>
    <w:rsid w:val="007E067E"/>
    <w:rsid w:val="007E0C9F"/>
    <w:rsid w:val="007E0F04"/>
    <w:rsid w:val="007E11B1"/>
    <w:rsid w:val="007E2DD1"/>
    <w:rsid w:val="007E5961"/>
    <w:rsid w:val="007E6455"/>
    <w:rsid w:val="007E646A"/>
    <w:rsid w:val="007E684F"/>
    <w:rsid w:val="007E6977"/>
    <w:rsid w:val="007E6D80"/>
    <w:rsid w:val="007F192E"/>
    <w:rsid w:val="007F1FD2"/>
    <w:rsid w:val="007F2046"/>
    <w:rsid w:val="007F2348"/>
    <w:rsid w:val="007F27B9"/>
    <w:rsid w:val="007F347D"/>
    <w:rsid w:val="007F3632"/>
    <w:rsid w:val="007F461C"/>
    <w:rsid w:val="007F4A12"/>
    <w:rsid w:val="007F4B78"/>
    <w:rsid w:val="007F4D7C"/>
    <w:rsid w:val="007F513E"/>
    <w:rsid w:val="007F514B"/>
    <w:rsid w:val="008004DF"/>
    <w:rsid w:val="008014E4"/>
    <w:rsid w:val="00802358"/>
    <w:rsid w:val="00802883"/>
    <w:rsid w:val="00802DEE"/>
    <w:rsid w:val="0080397C"/>
    <w:rsid w:val="008041B6"/>
    <w:rsid w:val="008044C6"/>
    <w:rsid w:val="008047D2"/>
    <w:rsid w:val="00805AE2"/>
    <w:rsid w:val="00806395"/>
    <w:rsid w:val="008065EA"/>
    <w:rsid w:val="0080668F"/>
    <w:rsid w:val="008071D9"/>
    <w:rsid w:val="00807734"/>
    <w:rsid w:val="00807E2F"/>
    <w:rsid w:val="0081026D"/>
    <w:rsid w:val="00810C82"/>
    <w:rsid w:val="008114C1"/>
    <w:rsid w:val="0081158A"/>
    <w:rsid w:val="0081176D"/>
    <w:rsid w:val="00811CB9"/>
    <w:rsid w:val="00811DA0"/>
    <w:rsid w:val="00811E20"/>
    <w:rsid w:val="00812A41"/>
    <w:rsid w:val="00812E24"/>
    <w:rsid w:val="008132A0"/>
    <w:rsid w:val="00813B5A"/>
    <w:rsid w:val="008145A1"/>
    <w:rsid w:val="00815167"/>
    <w:rsid w:val="00815730"/>
    <w:rsid w:val="00816589"/>
    <w:rsid w:val="00817719"/>
    <w:rsid w:val="00820C2A"/>
    <w:rsid w:val="0082139E"/>
    <w:rsid w:val="00821BD1"/>
    <w:rsid w:val="00821BEF"/>
    <w:rsid w:val="00822311"/>
    <w:rsid w:val="008243A5"/>
    <w:rsid w:val="008277F9"/>
    <w:rsid w:val="00830D9D"/>
    <w:rsid w:val="008317E6"/>
    <w:rsid w:val="008329C9"/>
    <w:rsid w:val="00832DB0"/>
    <w:rsid w:val="0083371A"/>
    <w:rsid w:val="00833ED9"/>
    <w:rsid w:val="00834167"/>
    <w:rsid w:val="0083505E"/>
    <w:rsid w:val="00835545"/>
    <w:rsid w:val="008365E0"/>
    <w:rsid w:val="00836AC2"/>
    <w:rsid w:val="00836E8A"/>
    <w:rsid w:val="008406F0"/>
    <w:rsid w:val="00840F54"/>
    <w:rsid w:val="0084103C"/>
    <w:rsid w:val="00842164"/>
    <w:rsid w:val="00842BB3"/>
    <w:rsid w:val="00842F30"/>
    <w:rsid w:val="00843579"/>
    <w:rsid w:val="00843B05"/>
    <w:rsid w:val="00846033"/>
    <w:rsid w:val="00846687"/>
    <w:rsid w:val="00846842"/>
    <w:rsid w:val="00846CA9"/>
    <w:rsid w:val="00847F9A"/>
    <w:rsid w:val="008503E2"/>
    <w:rsid w:val="00850402"/>
    <w:rsid w:val="0085122E"/>
    <w:rsid w:val="008513D5"/>
    <w:rsid w:val="00851937"/>
    <w:rsid w:val="008527AC"/>
    <w:rsid w:val="00853472"/>
    <w:rsid w:val="008556F8"/>
    <w:rsid w:val="00856C5B"/>
    <w:rsid w:val="00857336"/>
    <w:rsid w:val="008573DE"/>
    <w:rsid w:val="0085783D"/>
    <w:rsid w:val="00860273"/>
    <w:rsid w:val="008609A4"/>
    <w:rsid w:val="00860E3C"/>
    <w:rsid w:val="0086185F"/>
    <w:rsid w:val="00861ABB"/>
    <w:rsid w:val="00861BFF"/>
    <w:rsid w:val="00861CF6"/>
    <w:rsid w:val="00861DDC"/>
    <w:rsid w:val="008629A6"/>
    <w:rsid w:val="00863448"/>
    <w:rsid w:val="00863799"/>
    <w:rsid w:val="00865F57"/>
    <w:rsid w:val="00866418"/>
    <w:rsid w:val="008665D9"/>
    <w:rsid w:val="00866763"/>
    <w:rsid w:val="00866E1A"/>
    <w:rsid w:val="008671F7"/>
    <w:rsid w:val="00867A5A"/>
    <w:rsid w:val="00867C07"/>
    <w:rsid w:val="00867D05"/>
    <w:rsid w:val="00867D6E"/>
    <w:rsid w:val="008703F5"/>
    <w:rsid w:val="008718D9"/>
    <w:rsid w:val="00872691"/>
    <w:rsid w:val="0087328F"/>
    <w:rsid w:val="00873904"/>
    <w:rsid w:val="00873CB9"/>
    <w:rsid w:val="00873D55"/>
    <w:rsid w:val="00875B8E"/>
    <w:rsid w:val="00876CAE"/>
    <w:rsid w:val="00880312"/>
    <w:rsid w:val="00880BAD"/>
    <w:rsid w:val="00881558"/>
    <w:rsid w:val="0088198A"/>
    <w:rsid w:val="00881F16"/>
    <w:rsid w:val="008824BD"/>
    <w:rsid w:val="008825AD"/>
    <w:rsid w:val="0088412C"/>
    <w:rsid w:val="00884259"/>
    <w:rsid w:val="00885340"/>
    <w:rsid w:val="0088668D"/>
    <w:rsid w:val="008866FA"/>
    <w:rsid w:val="00886855"/>
    <w:rsid w:val="008875E2"/>
    <w:rsid w:val="00887705"/>
    <w:rsid w:val="008904CB"/>
    <w:rsid w:val="00890952"/>
    <w:rsid w:val="00890C8A"/>
    <w:rsid w:val="00890CBB"/>
    <w:rsid w:val="00890CC8"/>
    <w:rsid w:val="00890D40"/>
    <w:rsid w:val="0089104F"/>
    <w:rsid w:val="00891745"/>
    <w:rsid w:val="00891D15"/>
    <w:rsid w:val="00891DC1"/>
    <w:rsid w:val="00891FF5"/>
    <w:rsid w:val="00892064"/>
    <w:rsid w:val="008927FA"/>
    <w:rsid w:val="00892FF7"/>
    <w:rsid w:val="0089374D"/>
    <w:rsid w:val="00893994"/>
    <w:rsid w:val="00895599"/>
    <w:rsid w:val="008956AA"/>
    <w:rsid w:val="00895E3E"/>
    <w:rsid w:val="0089623A"/>
    <w:rsid w:val="008962DC"/>
    <w:rsid w:val="00897348"/>
    <w:rsid w:val="008973C6"/>
    <w:rsid w:val="00897A59"/>
    <w:rsid w:val="00897DD6"/>
    <w:rsid w:val="008A184F"/>
    <w:rsid w:val="008A357C"/>
    <w:rsid w:val="008A427E"/>
    <w:rsid w:val="008A43E4"/>
    <w:rsid w:val="008A490B"/>
    <w:rsid w:val="008A5CF8"/>
    <w:rsid w:val="008A607D"/>
    <w:rsid w:val="008A609E"/>
    <w:rsid w:val="008A6546"/>
    <w:rsid w:val="008A6BFC"/>
    <w:rsid w:val="008A6F94"/>
    <w:rsid w:val="008A7747"/>
    <w:rsid w:val="008A7836"/>
    <w:rsid w:val="008B01D0"/>
    <w:rsid w:val="008B0C49"/>
    <w:rsid w:val="008B0E84"/>
    <w:rsid w:val="008B0F11"/>
    <w:rsid w:val="008B171C"/>
    <w:rsid w:val="008B1EC7"/>
    <w:rsid w:val="008B2BC6"/>
    <w:rsid w:val="008B369D"/>
    <w:rsid w:val="008B3805"/>
    <w:rsid w:val="008B49E3"/>
    <w:rsid w:val="008B5082"/>
    <w:rsid w:val="008B50A3"/>
    <w:rsid w:val="008B55BD"/>
    <w:rsid w:val="008B573D"/>
    <w:rsid w:val="008B59FD"/>
    <w:rsid w:val="008B6880"/>
    <w:rsid w:val="008B6E51"/>
    <w:rsid w:val="008B70EA"/>
    <w:rsid w:val="008B7DEB"/>
    <w:rsid w:val="008B7F14"/>
    <w:rsid w:val="008C03B2"/>
    <w:rsid w:val="008C210B"/>
    <w:rsid w:val="008C218A"/>
    <w:rsid w:val="008C23EA"/>
    <w:rsid w:val="008C3601"/>
    <w:rsid w:val="008C3CC6"/>
    <w:rsid w:val="008C4A62"/>
    <w:rsid w:val="008C4AC9"/>
    <w:rsid w:val="008C5071"/>
    <w:rsid w:val="008C54D5"/>
    <w:rsid w:val="008C57EA"/>
    <w:rsid w:val="008C5A68"/>
    <w:rsid w:val="008C6128"/>
    <w:rsid w:val="008C671C"/>
    <w:rsid w:val="008C674A"/>
    <w:rsid w:val="008C69D7"/>
    <w:rsid w:val="008C6C32"/>
    <w:rsid w:val="008C6EA4"/>
    <w:rsid w:val="008C713A"/>
    <w:rsid w:val="008C7A42"/>
    <w:rsid w:val="008C7E9D"/>
    <w:rsid w:val="008C7F2F"/>
    <w:rsid w:val="008D06AD"/>
    <w:rsid w:val="008D081F"/>
    <w:rsid w:val="008D0BF4"/>
    <w:rsid w:val="008D1A68"/>
    <w:rsid w:val="008D1CBF"/>
    <w:rsid w:val="008D2E8F"/>
    <w:rsid w:val="008D3C45"/>
    <w:rsid w:val="008D4691"/>
    <w:rsid w:val="008D540B"/>
    <w:rsid w:val="008D54D7"/>
    <w:rsid w:val="008D574B"/>
    <w:rsid w:val="008D59C9"/>
    <w:rsid w:val="008D6B52"/>
    <w:rsid w:val="008D7DCD"/>
    <w:rsid w:val="008D7E66"/>
    <w:rsid w:val="008E170E"/>
    <w:rsid w:val="008E1E48"/>
    <w:rsid w:val="008E1F35"/>
    <w:rsid w:val="008E326E"/>
    <w:rsid w:val="008E3CCA"/>
    <w:rsid w:val="008E49B0"/>
    <w:rsid w:val="008E5126"/>
    <w:rsid w:val="008E62BA"/>
    <w:rsid w:val="008E68F8"/>
    <w:rsid w:val="008E7845"/>
    <w:rsid w:val="008F080D"/>
    <w:rsid w:val="008F08D4"/>
    <w:rsid w:val="008F0F7E"/>
    <w:rsid w:val="008F1332"/>
    <w:rsid w:val="008F146A"/>
    <w:rsid w:val="008F1584"/>
    <w:rsid w:val="008F1797"/>
    <w:rsid w:val="008F2201"/>
    <w:rsid w:val="008F2752"/>
    <w:rsid w:val="008F2D1D"/>
    <w:rsid w:val="008F2F97"/>
    <w:rsid w:val="008F3194"/>
    <w:rsid w:val="008F397F"/>
    <w:rsid w:val="008F40E9"/>
    <w:rsid w:val="008F427D"/>
    <w:rsid w:val="008F44ED"/>
    <w:rsid w:val="008F4724"/>
    <w:rsid w:val="008F4BE3"/>
    <w:rsid w:val="008F53F1"/>
    <w:rsid w:val="008F6AC2"/>
    <w:rsid w:val="008F6C19"/>
    <w:rsid w:val="008F6E3A"/>
    <w:rsid w:val="008F7194"/>
    <w:rsid w:val="008F73ED"/>
    <w:rsid w:val="008F7439"/>
    <w:rsid w:val="008F76B5"/>
    <w:rsid w:val="00900CC9"/>
    <w:rsid w:val="009012D9"/>
    <w:rsid w:val="00901686"/>
    <w:rsid w:val="00902505"/>
    <w:rsid w:val="009026A6"/>
    <w:rsid w:val="009027C0"/>
    <w:rsid w:val="00902900"/>
    <w:rsid w:val="00903017"/>
    <w:rsid w:val="009043DA"/>
    <w:rsid w:val="00904A39"/>
    <w:rsid w:val="0090501E"/>
    <w:rsid w:val="009051C2"/>
    <w:rsid w:val="00906C9C"/>
    <w:rsid w:val="00911357"/>
    <w:rsid w:val="0091148E"/>
    <w:rsid w:val="00911CD8"/>
    <w:rsid w:val="00912E9A"/>
    <w:rsid w:val="00913681"/>
    <w:rsid w:val="009139AC"/>
    <w:rsid w:val="009145FE"/>
    <w:rsid w:val="009158D0"/>
    <w:rsid w:val="009167AC"/>
    <w:rsid w:val="00917C6B"/>
    <w:rsid w:val="00917D54"/>
    <w:rsid w:val="0092054A"/>
    <w:rsid w:val="00920B1F"/>
    <w:rsid w:val="009211D5"/>
    <w:rsid w:val="00921C1E"/>
    <w:rsid w:val="009223B9"/>
    <w:rsid w:val="0092291C"/>
    <w:rsid w:val="0092293B"/>
    <w:rsid w:val="00922973"/>
    <w:rsid w:val="00922FE9"/>
    <w:rsid w:val="00923B8B"/>
    <w:rsid w:val="00924A29"/>
    <w:rsid w:val="00924B40"/>
    <w:rsid w:val="00924B9B"/>
    <w:rsid w:val="00925B8A"/>
    <w:rsid w:val="0092656E"/>
    <w:rsid w:val="00926F81"/>
    <w:rsid w:val="00927012"/>
    <w:rsid w:val="00930405"/>
    <w:rsid w:val="00932088"/>
    <w:rsid w:val="00932D90"/>
    <w:rsid w:val="009333BE"/>
    <w:rsid w:val="0093377B"/>
    <w:rsid w:val="00933D12"/>
    <w:rsid w:val="0093405C"/>
    <w:rsid w:val="009352FF"/>
    <w:rsid w:val="00935C41"/>
    <w:rsid w:val="00935F87"/>
    <w:rsid w:val="0093628A"/>
    <w:rsid w:val="00937D7F"/>
    <w:rsid w:val="00941624"/>
    <w:rsid w:val="00941C7E"/>
    <w:rsid w:val="009420A1"/>
    <w:rsid w:val="00943DCA"/>
    <w:rsid w:val="0094549D"/>
    <w:rsid w:val="009462BB"/>
    <w:rsid w:val="009467FE"/>
    <w:rsid w:val="009468B4"/>
    <w:rsid w:val="00947834"/>
    <w:rsid w:val="00947E6C"/>
    <w:rsid w:val="0095036C"/>
    <w:rsid w:val="00951E6F"/>
    <w:rsid w:val="00952EF8"/>
    <w:rsid w:val="00952FA9"/>
    <w:rsid w:val="00952FF0"/>
    <w:rsid w:val="00953E6C"/>
    <w:rsid w:val="0095557F"/>
    <w:rsid w:val="00955F8C"/>
    <w:rsid w:val="00956410"/>
    <w:rsid w:val="009564E0"/>
    <w:rsid w:val="009567C3"/>
    <w:rsid w:val="00957315"/>
    <w:rsid w:val="00957EC3"/>
    <w:rsid w:val="00961B9D"/>
    <w:rsid w:val="009620F1"/>
    <w:rsid w:val="00962704"/>
    <w:rsid w:val="009627EE"/>
    <w:rsid w:val="00962B6F"/>
    <w:rsid w:val="00963324"/>
    <w:rsid w:val="00964B9F"/>
    <w:rsid w:val="00964D40"/>
    <w:rsid w:val="009654BB"/>
    <w:rsid w:val="00965913"/>
    <w:rsid w:val="009661B6"/>
    <w:rsid w:val="00966AB3"/>
    <w:rsid w:val="00967886"/>
    <w:rsid w:val="0097190C"/>
    <w:rsid w:val="00971A7A"/>
    <w:rsid w:val="00972518"/>
    <w:rsid w:val="00972982"/>
    <w:rsid w:val="00973325"/>
    <w:rsid w:val="009736C7"/>
    <w:rsid w:val="009749C1"/>
    <w:rsid w:val="00976DBC"/>
    <w:rsid w:val="009770D1"/>
    <w:rsid w:val="009771F5"/>
    <w:rsid w:val="0097737F"/>
    <w:rsid w:val="00977392"/>
    <w:rsid w:val="009776D9"/>
    <w:rsid w:val="00977846"/>
    <w:rsid w:val="009813F0"/>
    <w:rsid w:val="009819F1"/>
    <w:rsid w:val="009830A3"/>
    <w:rsid w:val="009834B4"/>
    <w:rsid w:val="009838EA"/>
    <w:rsid w:val="00985722"/>
    <w:rsid w:val="0098615A"/>
    <w:rsid w:val="009867EC"/>
    <w:rsid w:val="00986C56"/>
    <w:rsid w:val="0098770B"/>
    <w:rsid w:val="0099069A"/>
    <w:rsid w:val="009906BA"/>
    <w:rsid w:val="009912BC"/>
    <w:rsid w:val="00991824"/>
    <w:rsid w:val="009927CC"/>
    <w:rsid w:val="00993878"/>
    <w:rsid w:val="00993B1D"/>
    <w:rsid w:val="009959B1"/>
    <w:rsid w:val="009960FA"/>
    <w:rsid w:val="00996966"/>
    <w:rsid w:val="00996F54"/>
    <w:rsid w:val="00997255"/>
    <w:rsid w:val="00997EAA"/>
    <w:rsid w:val="009A00AF"/>
    <w:rsid w:val="009A0DD8"/>
    <w:rsid w:val="009A0F8E"/>
    <w:rsid w:val="009A20BA"/>
    <w:rsid w:val="009A310C"/>
    <w:rsid w:val="009A3B32"/>
    <w:rsid w:val="009A495A"/>
    <w:rsid w:val="009A4A86"/>
    <w:rsid w:val="009A5062"/>
    <w:rsid w:val="009A5233"/>
    <w:rsid w:val="009A5EA0"/>
    <w:rsid w:val="009A6183"/>
    <w:rsid w:val="009A65E4"/>
    <w:rsid w:val="009A70AE"/>
    <w:rsid w:val="009A7183"/>
    <w:rsid w:val="009A7483"/>
    <w:rsid w:val="009A7A93"/>
    <w:rsid w:val="009B2017"/>
    <w:rsid w:val="009B2168"/>
    <w:rsid w:val="009B2AC8"/>
    <w:rsid w:val="009B4107"/>
    <w:rsid w:val="009B4353"/>
    <w:rsid w:val="009B4FED"/>
    <w:rsid w:val="009B59DB"/>
    <w:rsid w:val="009B5ABA"/>
    <w:rsid w:val="009B5C48"/>
    <w:rsid w:val="009B5D2D"/>
    <w:rsid w:val="009B6100"/>
    <w:rsid w:val="009B657F"/>
    <w:rsid w:val="009B6727"/>
    <w:rsid w:val="009B79A1"/>
    <w:rsid w:val="009B7A3B"/>
    <w:rsid w:val="009B7BD9"/>
    <w:rsid w:val="009C0029"/>
    <w:rsid w:val="009C0424"/>
    <w:rsid w:val="009C042C"/>
    <w:rsid w:val="009C0901"/>
    <w:rsid w:val="009C1546"/>
    <w:rsid w:val="009C1684"/>
    <w:rsid w:val="009C1C3F"/>
    <w:rsid w:val="009C1EE3"/>
    <w:rsid w:val="009C23EE"/>
    <w:rsid w:val="009C2673"/>
    <w:rsid w:val="009C2928"/>
    <w:rsid w:val="009C292A"/>
    <w:rsid w:val="009C4475"/>
    <w:rsid w:val="009C4672"/>
    <w:rsid w:val="009C49E5"/>
    <w:rsid w:val="009C4DEF"/>
    <w:rsid w:val="009C540A"/>
    <w:rsid w:val="009C553E"/>
    <w:rsid w:val="009C61A5"/>
    <w:rsid w:val="009C64CA"/>
    <w:rsid w:val="009C74E0"/>
    <w:rsid w:val="009C78B4"/>
    <w:rsid w:val="009D00F6"/>
    <w:rsid w:val="009D0556"/>
    <w:rsid w:val="009D0694"/>
    <w:rsid w:val="009D22D0"/>
    <w:rsid w:val="009D2683"/>
    <w:rsid w:val="009D2D85"/>
    <w:rsid w:val="009D3103"/>
    <w:rsid w:val="009D33F7"/>
    <w:rsid w:val="009D3BBE"/>
    <w:rsid w:val="009D3D0E"/>
    <w:rsid w:val="009D4BFE"/>
    <w:rsid w:val="009D4CE9"/>
    <w:rsid w:val="009D5032"/>
    <w:rsid w:val="009D5EEC"/>
    <w:rsid w:val="009D6207"/>
    <w:rsid w:val="009D6E8A"/>
    <w:rsid w:val="009D6EB2"/>
    <w:rsid w:val="009E1377"/>
    <w:rsid w:val="009E1CB1"/>
    <w:rsid w:val="009E1D59"/>
    <w:rsid w:val="009E29B5"/>
    <w:rsid w:val="009E2FE3"/>
    <w:rsid w:val="009E3474"/>
    <w:rsid w:val="009E3F39"/>
    <w:rsid w:val="009E4332"/>
    <w:rsid w:val="009E4B4A"/>
    <w:rsid w:val="009E4F57"/>
    <w:rsid w:val="009E50EF"/>
    <w:rsid w:val="009E519F"/>
    <w:rsid w:val="009E5496"/>
    <w:rsid w:val="009E5646"/>
    <w:rsid w:val="009E6374"/>
    <w:rsid w:val="009E6984"/>
    <w:rsid w:val="009E6E9B"/>
    <w:rsid w:val="009E7B0D"/>
    <w:rsid w:val="009E7B70"/>
    <w:rsid w:val="009E7E9C"/>
    <w:rsid w:val="009F00E5"/>
    <w:rsid w:val="009F06FC"/>
    <w:rsid w:val="009F0D39"/>
    <w:rsid w:val="009F0F34"/>
    <w:rsid w:val="009F1355"/>
    <w:rsid w:val="009F2519"/>
    <w:rsid w:val="009F3D62"/>
    <w:rsid w:val="009F3FA7"/>
    <w:rsid w:val="009F47E3"/>
    <w:rsid w:val="009F53C8"/>
    <w:rsid w:val="009F64D0"/>
    <w:rsid w:val="009F6951"/>
    <w:rsid w:val="009F709B"/>
    <w:rsid w:val="00A00312"/>
    <w:rsid w:val="00A01FA7"/>
    <w:rsid w:val="00A02A2E"/>
    <w:rsid w:val="00A02B22"/>
    <w:rsid w:val="00A03043"/>
    <w:rsid w:val="00A030B0"/>
    <w:rsid w:val="00A030B9"/>
    <w:rsid w:val="00A03CEA"/>
    <w:rsid w:val="00A0459C"/>
    <w:rsid w:val="00A048A1"/>
    <w:rsid w:val="00A05A2C"/>
    <w:rsid w:val="00A05A57"/>
    <w:rsid w:val="00A0703B"/>
    <w:rsid w:val="00A07BE1"/>
    <w:rsid w:val="00A107A8"/>
    <w:rsid w:val="00A108BA"/>
    <w:rsid w:val="00A10DAA"/>
    <w:rsid w:val="00A11867"/>
    <w:rsid w:val="00A119B4"/>
    <w:rsid w:val="00A11BDF"/>
    <w:rsid w:val="00A11C65"/>
    <w:rsid w:val="00A12299"/>
    <w:rsid w:val="00A12A5A"/>
    <w:rsid w:val="00A14B54"/>
    <w:rsid w:val="00A14FFC"/>
    <w:rsid w:val="00A15823"/>
    <w:rsid w:val="00A15B5A"/>
    <w:rsid w:val="00A15D1E"/>
    <w:rsid w:val="00A17A79"/>
    <w:rsid w:val="00A20859"/>
    <w:rsid w:val="00A209BD"/>
    <w:rsid w:val="00A21523"/>
    <w:rsid w:val="00A21C48"/>
    <w:rsid w:val="00A225BF"/>
    <w:rsid w:val="00A23934"/>
    <w:rsid w:val="00A24289"/>
    <w:rsid w:val="00A24448"/>
    <w:rsid w:val="00A24536"/>
    <w:rsid w:val="00A2477C"/>
    <w:rsid w:val="00A24DD6"/>
    <w:rsid w:val="00A25543"/>
    <w:rsid w:val="00A255B1"/>
    <w:rsid w:val="00A260BB"/>
    <w:rsid w:val="00A26C55"/>
    <w:rsid w:val="00A270BF"/>
    <w:rsid w:val="00A271B2"/>
    <w:rsid w:val="00A272B7"/>
    <w:rsid w:val="00A27745"/>
    <w:rsid w:val="00A3090F"/>
    <w:rsid w:val="00A30D96"/>
    <w:rsid w:val="00A30FB3"/>
    <w:rsid w:val="00A3143A"/>
    <w:rsid w:val="00A317D6"/>
    <w:rsid w:val="00A31A2E"/>
    <w:rsid w:val="00A32256"/>
    <w:rsid w:val="00A328AE"/>
    <w:rsid w:val="00A32923"/>
    <w:rsid w:val="00A33253"/>
    <w:rsid w:val="00A33BC9"/>
    <w:rsid w:val="00A34089"/>
    <w:rsid w:val="00A348B9"/>
    <w:rsid w:val="00A355EE"/>
    <w:rsid w:val="00A35DA9"/>
    <w:rsid w:val="00A3691F"/>
    <w:rsid w:val="00A36971"/>
    <w:rsid w:val="00A36AFF"/>
    <w:rsid w:val="00A374C2"/>
    <w:rsid w:val="00A37F20"/>
    <w:rsid w:val="00A40B54"/>
    <w:rsid w:val="00A40EC6"/>
    <w:rsid w:val="00A41799"/>
    <w:rsid w:val="00A41DA6"/>
    <w:rsid w:val="00A41F06"/>
    <w:rsid w:val="00A41F8B"/>
    <w:rsid w:val="00A42940"/>
    <w:rsid w:val="00A42CED"/>
    <w:rsid w:val="00A430E7"/>
    <w:rsid w:val="00A433DD"/>
    <w:rsid w:val="00A43B80"/>
    <w:rsid w:val="00A4470C"/>
    <w:rsid w:val="00A44A15"/>
    <w:rsid w:val="00A44AA3"/>
    <w:rsid w:val="00A45163"/>
    <w:rsid w:val="00A45234"/>
    <w:rsid w:val="00A452D8"/>
    <w:rsid w:val="00A4565B"/>
    <w:rsid w:val="00A45D0A"/>
    <w:rsid w:val="00A45D3C"/>
    <w:rsid w:val="00A45E5E"/>
    <w:rsid w:val="00A462C5"/>
    <w:rsid w:val="00A46911"/>
    <w:rsid w:val="00A46C92"/>
    <w:rsid w:val="00A46E90"/>
    <w:rsid w:val="00A47580"/>
    <w:rsid w:val="00A508BB"/>
    <w:rsid w:val="00A5096A"/>
    <w:rsid w:val="00A51337"/>
    <w:rsid w:val="00A51685"/>
    <w:rsid w:val="00A51E5D"/>
    <w:rsid w:val="00A52327"/>
    <w:rsid w:val="00A538CD"/>
    <w:rsid w:val="00A5390D"/>
    <w:rsid w:val="00A54837"/>
    <w:rsid w:val="00A554B6"/>
    <w:rsid w:val="00A556A1"/>
    <w:rsid w:val="00A55852"/>
    <w:rsid w:val="00A55BEC"/>
    <w:rsid w:val="00A566CF"/>
    <w:rsid w:val="00A56842"/>
    <w:rsid w:val="00A56F75"/>
    <w:rsid w:val="00A578E3"/>
    <w:rsid w:val="00A608A1"/>
    <w:rsid w:val="00A60C3D"/>
    <w:rsid w:val="00A6142B"/>
    <w:rsid w:val="00A62165"/>
    <w:rsid w:val="00A626F0"/>
    <w:rsid w:val="00A62755"/>
    <w:rsid w:val="00A62F16"/>
    <w:rsid w:val="00A63137"/>
    <w:rsid w:val="00A631A1"/>
    <w:rsid w:val="00A63782"/>
    <w:rsid w:val="00A641F9"/>
    <w:rsid w:val="00A64AFC"/>
    <w:rsid w:val="00A64B2B"/>
    <w:rsid w:val="00A64F7D"/>
    <w:rsid w:val="00A65016"/>
    <w:rsid w:val="00A653D1"/>
    <w:rsid w:val="00A65916"/>
    <w:rsid w:val="00A65A86"/>
    <w:rsid w:val="00A65F5C"/>
    <w:rsid w:val="00A662A5"/>
    <w:rsid w:val="00A67043"/>
    <w:rsid w:val="00A67AD4"/>
    <w:rsid w:val="00A67F17"/>
    <w:rsid w:val="00A71DB5"/>
    <w:rsid w:val="00A729D5"/>
    <w:rsid w:val="00A72EC9"/>
    <w:rsid w:val="00A730B6"/>
    <w:rsid w:val="00A73769"/>
    <w:rsid w:val="00A742B3"/>
    <w:rsid w:val="00A7474B"/>
    <w:rsid w:val="00A74EA9"/>
    <w:rsid w:val="00A74FBC"/>
    <w:rsid w:val="00A7566C"/>
    <w:rsid w:val="00A75B13"/>
    <w:rsid w:val="00A80953"/>
    <w:rsid w:val="00A80AEB"/>
    <w:rsid w:val="00A80B0C"/>
    <w:rsid w:val="00A8237A"/>
    <w:rsid w:val="00A8286A"/>
    <w:rsid w:val="00A84861"/>
    <w:rsid w:val="00A86464"/>
    <w:rsid w:val="00A87405"/>
    <w:rsid w:val="00A878F6"/>
    <w:rsid w:val="00A87A10"/>
    <w:rsid w:val="00A927B1"/>
    <w:rsid w:val="00A9284A"/>
    <w:rsid w:val="00A92A8E"/>
    <w:rsid w:val="00A930F9"/>
    <w:rsid w:val="00A93D67"/>
    <w:rsid w:val="00A94217"/>
    <w:rsid w:val="00A9441B"/>
    <w:rsid w:val="00A94BBA"/>
    <w:rsid w:val="00A9514C"/>
    <w:rsid w:val="00A956FA"/>
    <w:rsid w:val="00A95E7E"/>
    <w:rsid w:val="00A960C9"/>
    <w:rsid w:val="00A963AC"/>
    <w:rsid w:val="00A96C40"/>
    <w:rsid w:val="00A96C7D"/>
    <w:rsid w:val="00A96F91"/>
    <w:rsid w:val="00A97D01"/>
    <w:rsid w:val="00AA0893"/>
    <w:rsid w:val="00AA1671"/>
    <w:rsid w:val="00AA22A5"/>
    <w:rsid w:val="00AA27CC"/>
    <w:rsid w:val="00AA2ED7"/>
    <w:rsid w:val="00AA2F6D"/>
    <w:rsid w:val="00AA3F2B"/>
    <w:rsid w:val="00AA503B"/>
    <w:rsid w:val="00AA6401"/>
    <w:rsid w:val="00AA6D06"/>
    <w:rsid w:val="00AA7416"/>
    <w:rsid w:val="00AA7DA1"/>
    <w:rsid w:val="00AA7DFB"/>
    <w:rsid w:val="00AB0137"/>
    <w:rsid w:val="00AB067D"/>
    <w:rsid w:val="00AB0DC8"/>
    <w:rsid w:val="00AB0F3C"/>
    <w:rsid w:val="00AB2997"/>
    <w:rsid w:val="00AB2E3E"/>
    <w:rsid w:val="00AB2F1D"/>
    <w:rsid w:val="00AB32BE"/>
    <w:rsid w:val="00AB35F6"/>
    <w:rsid w:val="00AB3B83"/>
    <w:rsid w:val="00AB3E63"/>
    <w:rsid w:val="00AB3F68"/>
    <w:rsid w:val="00AB43F7"/>
    <w:rsid w:val="00AB487A"/>
    <w:rsid w:val="00AB48B2"/>
    <w:rsid w:val="00AB536C"/>
    <w:rsid w:val="00AB56E9"/>
    <w:rsid w:val="00AB5A73"/>
    <w:rsid w:val="00AB5C2B"/>
    <w:rsid w:val="00AB7302"/>
    <w:rsid w:val="00AB7410"/>
    <w:rsid w:val="00AB7EC7"/>
    <w:rsid w:val="00AC0004"/>
    <w:rsid w:val="00AC0E13"/>
    <w:rsid w:val="00AC1780"/>
    <w:rsid w:val="00AC180D"/>
    <w:rsid w:val="00AC1CA7"/>
    <w:rsid w:val="00AC2737"/>
    <w:rsid w:val="00AC2BE1"/>
    <w:rsid w:val="00AC3D56"/>
    <w:rsid w:val="00AC3F78"/>
    <w:rsid w:val="00AC4788"/>
    <w:rsid w:val="00AC4932"/>
    <w:rsid w:val="00AC52F8"/>
    <w:rsid w:val="00AC570A"/>
    <w:rsid w:val="00AC5948"/>
    <w:rsid w:val="00AC5B39"/>
    <w:rsid w:val="00AC6AEF"/>
    <w:rsid w:val="00AC6E56"/>
    <w:rsid w:val="00AC6EAB"/>
    <w:rsid w:val="00AD0279"/>
    <w:rsid w:val="00AD02E1"/>
    <w:rsid w:val="00AD071E"/>
    <w:rsid w:val="00AD1B5C"/>
    <w:rsid w:val="00AD1C9F"/>
    <w:rsid w:val="00AD1DEF"/>
    <w:rsid w:val="00AD27AF"/>
    <w:rsid w:val="00AD4F07"/>
    <w:rsid w:val="00AD6F8B"/>
    <w:rsid w:val="00AD7CA3"/>
    <w:rsid w:val="00AD7F62"/>
    <w:rsid w:val="00AE08B7"/>
    <w:rsid w:val="00AE0B12"/>
    <w:rsid w:val="00AE14FB"/>
    <w:rsid w:val="00AE3B35"/>
    <w:rsid w:val="00AE407A"/>
    <w:rsid w:val="00AE41C5"/>
    <w:rsid w:val="00AE429D"/>
    <w:rsid w:val="00AE5786"/>
    <w:rsid w:val="00AE62C8"/>
    <w:rsid w:val="00AE63A0"/>
    <w:rsid w:val="00AE66B1"/>
    <w:rsid w:val="00AE6DED"/>
    <w:rsid w:val="00AE7394"/>
    <w:rsid w:val="00AE7E04"/>
    <w:rsid w:val="00AF01A7"/>
    <w:rsid w:val="00AF04E8"/>
    <w:rsid w:val="00AF1E31"/>
    <w:rsid w:val="00AF1F38"/>
    <w:rsid w:val="00AF2734"/>
    <w:rsid w:val="00AF2B18"/>
    <w:rsid w:val="00AF2FDD"/>
    <w:rsid w:val="00AF4315"/>
    <w:rsid w:val="00AF4DBC"/>
    <w:rsid w:val="00AF4E1D"/>
    <w:rsid w:val="00AF4E24"/>
    <w:rsid w:val="00AF57F2"/>
    <w:rsid w:val="00AF724F"/>
    <w:rsid w:val="00AF7EBC"/>
    <w:rsid w:val="00B00D5C"/>
    <w:rsid w:val="00B015EA"/>
    <w:rsid w:val="00B01ADE"/>
    <w:rsid w:val="00B01D70"/>
    <w:rsid w:val="00B03B5E"/>
    <w:rsid w:val="00B03CD5"/>
    <w:rsid w:val="00B03D4C"/>
    <w:rsid w:val="00B04BCA"/>
    <w:rsid w:val="00B0530E"/>
    <w:rsid w:val="00B06799"/>
    <w:rsid w:val="00B06C00"/>
    <w:rsid w:val="00B06D42"/>
    <w:rsid w:val="00B07359"/>
    <w:rsid w:val="00B077DD"/>
    <w:rsid w:val="00B07DFC"/>
    <w:rsid w:val="00B10C78"/>
    <w:rsid w:val="00B110FA"/>
    <w:rsid w:val="00B11C82"/>
    <w:rsid w:val="00B11FC2"/>
    <w:rsid w:val="00B12B9F"/>
    <w:rsid w:val="00B12C0B"/>
    <w:rsid w:val="00B15AB9"/>
    <w:rsid w:val="00B16282"/>
    <w:rsid w:val="00B169B8"/>
    <w:rsid w:val="00B16E99"/>
    <w:rsid w:val="00B179C3"/>
    <w:rsid w:val="00B200A4"/>
    <w:rsid w:val="00B205D3"/>
    <w:rsid w:val="00B21D9C"/>
    <w:rsid w:val="00B22616"/>
    <w:rsid w:val="00B22A7A"/>
    <w:rsid w:val="00B24467"/>
    <w:rsid w:val="00B25697"/>
    <w:rsid w:val="00B25A96"/>
    <w:rsid w:val="00B25F87"/>
    <w:rsid w:val="00B26190"/>
    <w:rsid w:val="00B300E8"/>
    <w:rsid w:val="00B3106A"/>
    <w:rsid w:val="00B31448"/>
    <w:rsid w:val="00B31FD9"/>
    <w:rsid w:val="00B32129"/>
    <w:rsid w:val="00B323CE"/>
    <w:rsid w:val="00B32703"/>
    <w:rsid w:val="00B33583"/>
    <w:rsid w:val="00B33A48"/>
    <w:rsid w:val="00B33B00"/>
    <w:rsid w:val="00B34DCF"/>
    <w:rsid w:val="00B3542B"/>
    <w:rsid w:val="00B359BD"/>
    <w:rsid w:val="00B35B20"/>
    <w:rsid w:val="00B35C88"/>
    <w:rsid w:val="00B35E0F"/>
    <w:rsid w:val="00B36615"/>
    <w:rsid w:val="00B36D68"/>
    <w:rsid w:val="00B37719"/>
    <w:rsid w:val="00B37856"/>
    <w:rsid w:val="00B37CEE"/>
    <w:rsid w:val="00B400AF"/>
    <w:rsid w:val="00B40FD8"/>
    <w:rsid w:val="00B41137"/>
    <w:rsid w:val="00B41CD5"/>
    <w:rsid w:val="00B4260D"/>
    <w:rsid w:val="00B42E2A"/>
    <w:rsid w:val="00B43772"/>
    <w:rsid w:val="00B442EB"/>
    <w:rsid w:val="00B44AB1"/>
    <w:rsid w:val="00B46C74"/>
    <w:rsid w:val="00B46CFC"/>
    <w:rsid w:val="00B46E58"/>
    <w:rsid w:val="00B50007"/>
    <w:rsid w:val="00B50472"/>
    <w:rsid w:val="00B50822"/>
    <w:rsid w:val="00B50E8F"/>
    <w:rsid w:val="00B52365"/>
    <w:rsid w:val="00B527A8"/>
    <w:rsid w:val="00B52ED2"/>
    <w:rsid w:val="00B53309"/>
    <w:rsid w:val="00B534E6"/>
    <w:rsid w:val="00B537BE"/>
    <w:rsid w:val="00B53E54"/>
    <w:rsid w:val="00B546AD"/>
    <w:rsid w:val="00B54D47"/>
    <w:rsid w:val="00B55213"/>
    <w:rsid w:val="00B56596"/>
    <w:rsid w:val="00B5698C"/>
    <w:rsid w:val="00B57578"/>
    <w:rsid w:val="00B57B45"/>
    <w:rsid w:val="00B60138"/>
    <w:rsid w:val="00B60A53"/>
    <w:rsid w:val="00B61067"/>
    <w:rsid w:val="00B6183C"/>
    <w:rsid w:val="00B61BDA"/>
    <w:rsid w:val="00B62EE8"/>
    <w:rsid w:val="00B63BAD"/>
    <w:rsid w:val="00B63E15"/>
    <w:rsid w:val="00B63E52"/>
    <w:rsid w:val="00B64F9A"/>
    <w:rsid w:val="00B6562E"/>
    <w:rsid w:val="00B65E26"/>
    <w:rsid w:val="00B66135"/>
    <w:rsid w:val="00B66D91"/>
    <w:rsid w:val="00B67B35"/>
    <w:rsid w:val="00B70947"/>
    <w:rsid w:val="00B709C2"/>
    <w:rsid w:val="00B711AC"/>
    <w:rsid w:val="00B716CA"/>
    <w:rsid w:val="00B7221E"/>
    <w:rsid w:val="00B72700"/>
    <w:rsid w:val="00B72764"/>
    <w:rsid w:val="00B72AD4"/>
    <w:rsid w:val="00B72E6E"/>
    <w:rsid w:val="00B738D4"/>
    <w:rsid w:val="00B74809"/>
    <w:rsid w:val="00B75142"/>
    <w:rsid w:val="00B75F60"/>
    <w:rsid w:val="00B766B1"/>
    <w:rsid w:val="00B76C41"/>
    <w:rsid w:val="00B76D82"/>
    <w:rsid w:val="00B77490"/>
    <w:rsid w:val="00B77FD8"/>
    <w:rsid w:val="00B813B2"/>
    <w:rsid w:val="00B81998"/>
    <w:rsid w:val="00B8329D"/>
    <w:rsid w:val="00B8335F"/>
    <w:rsid w:val="00B83CDE"/>
    <w:rsid w:val="00B83EB2"/>
    <w:rsid w:val="00B83FD9"/>
    <w:rsid w:val="00B84DA9"/>
    <w:rsid w:val="00B85036"/>
    <w:rsid w:val="00B861A8"/>
    <w:rsid w:val="00B863D7"/>
    <w:rsid w:val="00B86676"/>
    <w:rsid w:val="00B8683F"/>
    <w:rsid w:val="00B86F9D"/>
    <w:rsid w:val="00B87041"/>
    <w:rsid w:val="00B87232"/>
    <w:rsid w:val="00B87379"/>
    <w:rsid w:val="00B87D2E"/>
    <w:rsid w:val="00B904B7"/>
    <w:rsid w:val="00B91FC9"/>
    <w:rsid w:val="00B9229F"/>
    <w:rsid w:val="00B926D8"/>
    <w:rsid w:val="00B92F2A"/>
    <w:rsid w:val="00B92FBD"/>
    <w:rsid w:val="00B9446B"/>
    <w:rsid w:val="00B94C83"/>
    <w:rsid w:val="00B9580D"/>
    <w:rsid w:val="00B95E74"/>
    <w:rsid w:val="00B968B9"/>
    <w:rsid w:val="00B96BB1"/>
    <w:rsid w:val="00BA07C3"/>
    <w:rsid w:val="00BA0D47"/>
    <w:rsid w:val="00BA1954"/>
    <w:rsid w:val="00BA1C6B"/>
    <w:rsid w:val="00BA3256"/>
    <w:rsid w:val="00BA3A84"/>
    <w:rsid w:val="00BA3E59"/>
    <w:rsid w:val="00BA4985"/>
    <w:rsid w:val="00BA4B90"/>
    <w:rsid w:val="00BA6318"/>
    <w:rsid w:val="00BA6405"/>
    <w:rsid w:val="00BA73E8"/>
    <w:rsid w:val="00BA7885"/>
    <w:rsid w:val="00BB0DF5"/>
    <w:rsid w:val="00BB1BC9"/>
    <w:rsid w:val="00BB27DE"/>
    <w:rsid w:val="00BB2ADF"/>
    <w:rsid w:val="00BB3C82"/>
    <w:rsid w:val="00BB420A"/>
    <w:rsid w:val="00BB432E"/>
    <w:rsid w:val="00BB44DE"/>
    <w:rsid w:val="00BB4FC7"/>
    <w:rsid w:val="00BB5CEF"/>
    <w:rsid w:val="00BB5E74"/>
    <w:rsid w:val="00BB6951"/>
    <w:rsid w:val="00BC0889"/>
    <w:rsid w:val="00BC0F1E"/>
    <w:rsid w:val="00BC356C"/>
    <w:rsid w:val="00BC3A5F"/>
    <w:rsid w:val="00BC3F19"/>
    <w:rsid w:val="00BC4054"/>
    <w:rsid w:val="00BC41C8"/>
    <w:rsid w:val="00BC485D"/>
    <w:rsid w:val="00BC497C"/>
    <w:rsid w:val="00BC4BA7"/>
    <w:rsid w:val="00BC4BBF"/>
    <w:rsid w:val="00BC58DC"/>
    <w:rsid w:val="00BC64EE"/>
    <w:rsid w:val="00BC6BC0"/>
    <w:rsid w:val="00BC75D9"/>
    <w:rsid w:val="00BC7ABF"/>
    <w:rsid w:val="00BD01F2"/>
    <w:rsid w:val="00BD02F8"/>
    <w:rsid w:val="00BD0D30"/>
    <w:rsid w:val="00BD0ECE"/>
    <w:rsid w:val="00BD134C"/>
    <w:rsid w:val="00BD2E18"/>
    <w:rsid w:val="00BD3A8C"/>
    <w:rsid w:val="00BD49BB"/>
    <w:rsid w:val="00BD4E12"/>
    <w:rsid w:val="00BD6E48"/>
    <w:rsid w:val="00BD7915"/>
    <w:rsid w:val="00BD7B9B"/>
    <w:rsid w:val="00BE0090"/>
    <w:rsid w:val="00BE2792"/>
    <w:rsid w:val="00BE2B52"/>
    <w:rsid w:val="00BE33F3"/>
    <w:rsid w:val="00BE48CD"/>
    <w:rsid w:val="00BE550D"/>
    <w:rsid w:val="00BE55F4"/>
    <w:rsid w:val="00BE5B6B"/>
    <w:rsid w:val="00BE5F71"/>
    <w:rsid w:val="00BE61BE"/>
    <w:rsid w:val="00BE63F5"/>
    <w:rsid w:val="00BE69DE"/>
    <w:rsid w:val="00BE6BE0"/>
    <w:rsid w:val="00BE718A"/>
    <w:rsid w:val="00BE7F29"/>
    <w:rsid w:val="00BF03DB"/>
    <w:rsid w:val="00BF049A"/>
    <w:rsid w:val="00BF0616"/>
    <w:rsid w:val="00BF0CE7"/>
    <w:rsid w:val="00BF1226"/>
    <w:rsid w:val="00BF17F1"/>
    <w:rsid w:val="00BF2349"/>
    <w:rsid w:val="00BF29B6"/>
    <w:rsid w:val="00BF32E5"/>
    <w:rsid w:val="00BF3E07"/>
    <w:rsid w:val="00BF40CA"/>
    <w:rsid w:val="00BF42CB"/>
    <w:rsid w:val="00BF6695"/>
    <w:rsid w:val="00BF69B4"/>
    <w:rsid w:val="00BF7576"/>
    <w:rsid w:val="00C00845"/>
    <w:rsid w:val="00C013E5"/>
    <w:rsid w:val="00C019CD"/>
    <w:rsid w:val="00C01DA1"/>
    <w:rsid w:val="00C02683"/>
    <w:rsid w:val="00C03119"/>
    <w:rsid w:val="00C036E5"/>
    <w:rsid w:val="00C04C60"/>
    <w:rsid w:val="00C04CB7"/>
    <w:rsid w:val="00C06A14"/>
    <w:rsid w:val="00C06C61"/>
    <w:rsid w:val="00C077A9"/>
    <w:rsid w:val="00C104E7"/>
    <w:rsid w:val="00C10515"/>
    <w:rsid w:val="00C10BCA"/>
    <w:rsid w:val="00C10DE0"/>
    <w:rsid w:val="00C1167A"/>
    <w:rsid w:val="00C118EF"/>
    <w:rsid w:val="00C128CB"/>
    <w:rsid w:val="00C1310F"/>
    <w:rsid w:val="00C13476"/>
    <w:rsid w:val="00C13846"/>
    <w:rsid w:val="00C144EA"/>
    <w:rsid w:val="00C14F9F"/>
    <w:rsid w:val="00C15AC1"/>
    <w:rsid w:val="00C16655"/>
    <w:rsid w:val="00C16B83"/>
    <w:rsid w:val="00C1762C"/>
    <w:rsid w:val="00C177D3"/>
    <w:rsid w:val="00C177DC"/>
    <w:rsid w:val="00C17806"/>
    <w:rsid w:val="00C179F4"/>
    <w:rsid w:val="00C20814"/>
    <w:rsid w:val="00C209FA"/>
    <w:rsid w:val="00C21898"/>
    <w:rsid w:val="00C235B9"/>
    <w:rsid w:val="00C23E6A"/>
    <w:rsid w:val="00C23EC0"/>
    <w:rsid w:val="00C24F82"/>
    <w:rsid w:val="00C2623E"/>
    <w:rsid w:val="00C27369"/>
    <w:rsid w:val="00C3036A"/>
    <w:rsid w:val="00C30D9C"/>
    <w:rsid w:val="00C310E4"/>
    <w:rsid w:val="00C314A8"/>
    <w:rsid w:val="00C31FA0"/>
    <w:rsid w:val="00C320BB"/>
    <w:rsid w:val="00C3212F"/>
    <w:rsid w:val="00C32BB6"/>
    <w:rsid w:val="00C3353D"/>
    <w:rsid w:val="00C33AF5"/>
    <w:rsid w:val="00C353E2"/>
    <w:rsid w:val="00C354DB"/>
    <w:rsid w:val="00C367D9"/>
    <w:rsid w:val="00C36D33"/>
    <w:rsid w:val="00C36F93"/>
    <w:rsid w:val="00C377B5"/>
    <w:rsid w:val="00C37A2C"/>
    <w:rsid w:val="00C37CEE"/>
    <w:rsid w:val="00C4041D"/>
    <w:rsid w:val="00C40881"/>
    <w:rsid w:val="00C414C3"/>
    <w:rsid w:val="00C41689"/>
    <w:rsid w:val="00C41F45"/>
    <w:rsid w:val="00C42AC8"/>
    <w:rsid w:val="00C42B7D"/>
    <w:rsid w:val="00C4451B"/>
    <w:rsid w:val="00C44F7B"/>
    <w:rsid w:val="00C45C99"/>
    <w:rsid w:val="00C45EEC"/>
    <w:rsid w:val="00C464A6"/>
    <w:rsid w:val="00C4651B"/>
    <w:rsid w:val="00C47039"/>
    <w:rsid w:val="00C4737D"/>
    <w:rsid w:val="00C47C3F"/>
    <w:rsid w:val="00C47FAC"/>
    <w:rsid w:val="00C5115C"/>
    <w:rsid w:val="00C5275D"/>
    <w:rsid w:val="00C528AF"/>
    <w:rsid w:val="00C52D61"/>
    <w:rsid w:val="00C5301F"/>
    <w:rsid w:val="00C530A1"/>
    <w:rsid w:val="00C530B6"/>
    <w:rsid w:val="00C54328"/>
    <w:rsid w:val="00C54850"/>
    <w:rsid w:val="00C54F86"/>
    <w:rsid w:val="00C5635A"/>
    <w:rsid w:val="00C56672"/>
    <w:rsid w:val="00C56BFD"/>
    <w:rsid w:val="00C60020"/>
    <w:rsid w:val="00C615B5"/>
    <w:rsid w:val="00C61778"/>
    <w:rsid w:val="00C61F61"/>
    <w:rsid w:val="00C639A9"/>
    <w:rsid w:val="00C63BC5"/>
    <w:rsid w:val="00C6416C"/>
    <w:rsid w:val="00C65BD1"/>
    <w:rsid w:val="00C66138"/>
    <w:rsid w:val="00C6684A"/>
    <w:rsid w:val="00C6693B"/>
    <w:rsid w:val="00C67978"/>
    <w:rsid w:val="00C67B3B"/>
    <w:rsid w:val="00C700D8"/>
    <w:rsid w:val="00C70234"/>
    <w:rsid w:val="00C702BE"/>
    <w:rsid w:val="00C70A23"/>
    <w:rsid w:val="00C70A84"/>
    <w:rsid w:val="00C71DEB"/>
    <w:rsid w:val="00C73479"/>
    <w:rsid w:val="00C734B4"/>
    <w:rsid w:val="00C7353D"/>
    <w:rsid w:val="00C753AA"/>
    <w:rsid w:val="00C75C51"/>
    <w:rsid w:val="00C7641C"/>
    <w:rsid w:val="00C7722D"/>
    <w:rsid w:val="00C77416"/>
    <w:rsid w:val="00C7788E"/>
    <w:rsid w:val="00C77C61"/>
    <w:rsid w:val="00C77DEE"/>
    <w:rsid w:val="00C81784"/>
    <w:rsid w:val="00C82414"/>
    <w:rsid w:val="00C826C2"/>
    <w:rsid w:val="00C83530"/>
    <w:rsid w:val="00C8409F"/>
    <w:rsid w:val="00C84AD6"/>
    <w:rsid w:val="00C85202"/>
    <w:rsid w:val="00C858C3"/>
    <w:rsid w:val="00C858EA"/>
    <w:rsid w:val="00C86818"/>
    <w:rsid w:val="00C86C42"/>
    <w:rsid w:val="00C87051"/>
    <w:rsid w:val="00C872C9"/>
    <w:rsid w:val="00C8741A"/>
    <w:rsid w:val="00C87942"/>
    <w:rsid w:val="00C91D2D"/>
    <w:rsid w:val="00C9284D"/>
    <w:rsid w:val="00C92BBC"/>
    <w:rsid w:val="00C930E5"/>
    <w:rsid w:val="00C9367D"/>
    <w:rsid w:val="00C93CF8"/>
    <w:rsid w:val="00C942E2"/>
    <w:rsid w:val="00C9525E"/>
    <w:rsid w:val="00C95E7A"/>
    <w:rsid w:val="00C96118"/>
    <w:rsid w:val="00C9659D"/>
    <w:rsid w:val="00C965DB"/>
    <w:rsid w:val="00C9667A"/>
    <w:rsid w:val="00C96CA4"/>
    <w:rsid w:val="00C96D8E"/>
    <w:rsid w:val="00CA0795"/>
    <w:rsid w:val="00CA1809"/>
    <w:rsid w:val="00CA265B"/>
    <w:rsid w:val="00CA353D"/>
    <w:rsid w:val="00CA38BE"/>
    <w:rsid w:val="00CA3B0E"/>
    <w:rsid w:val="00CA45BE"/>
    <w:rsid w:val="00CA63D2"/>
    <w:rsid w:val="00CA65CE"/>
    <w:rsid w:val="00CB08AD"/>
    <w:rsid w:val="00CB091A"/>
    <w:rsid w:val="00CB0943"/>
    <w:rsid w:val="00CB12A9"/>
    <w:rsid w:val="00CB181D"/>
    <w:rsid w:val="00CB2574"/>
    <w:rsid w:val="00CB264A"/>
    <w:rsid w:val="00CB267A"/>
    <w:rsid w:val="00CB3029"/>
    <w:rsid w:val="00CB30A4"/>
    <w:rsid w:val="00CB3161"/>
    <w:rsid w:val="00CB383F"/>
    <w:rsid w:val="00CB3AD9"/>
    <w:rsid w:val="00CB3AF8"/>
    <w:rsid w:val="00CB3B8C"/>
    <w:rsid w:val="00CB422C"/>
    <w:rsid w:val="00CB4259"/>
    <w:rsid w:val="00CB4CDF"/>
    <w:rsid w:val="00CB4E03"/>
    <w:rsid w:val="00CB55B0"/>
    <w:rsid w:val="00CB5794"/>
    <w:rsid w:val="00CB7048"/>
    <w:rsid w:val="00CB71A0"/>
    <w:rsid w:val="00CC03EA"/>
    <w:rsid w:val="00CC103A"/>
    <w:rsid w:val="00CC1FF8"/>
    <w:rsid w:val="00CC20CC"/>
    <w:rsid w:val="00CC2782"/>
    <w:rsid w:val="00CC3145"/>
    <w:rsid w:val="00CC351A"/>
    <w:rsid w:val="00CC362F"/>
    <w:rsid w:val="00CC3641"/>
    <w:rsid w:val="00CC37E1"/>
    <w:rsid w:val="00CC3CCA"/>
    <w:rsid w:val="00CC3F8D"/>
    <w:rsid w:val="00CC553B"/>
    <w:rsid w:val="00CD11EA"/>
    <w:rsid w:val="00CD12EB"/>
    <w:rsid w:val="00CD1AB5"/>
    <w:rsid w:val="00CD1C7B"/>
    <w:rsid w:val="00CD22FE"/>
    <w:rsid w:val="00CD29F4"/>
    <w:rsid w:val="00CD31C8"/>
    <w:rsid w:val="00CD379B"/>
    <w:rsid w:val="00CD3C03"/>
    <w:rsid w:val="00CD420F"/>
    <w:rsid w:val="00CD436A"/>
    <w:rsid w:val="00CD46AB"/>
    <w:rsid w:val="00CD4D0E"/>
    <w:rsid w:val="00CD4E6F"/>
    <w:rsid w:val="00CD5FE7"/>
    <w:rsid w:val="00CD6755"/>
    <w:rsid w:val="00CD6D31"/>
    <w:rsid w:val="00CE0243"/>
    <w:rsid w:val="00CE05BB"/>
    <w:rsid w:val="00CE140E"/>
    <w:rsid w:val="00CE19E1"/>
    <w:rsid w:val="00CE1E51"/>
    <w:rsid w:val="00CE21CD"/>
    <w:rsid w:val="00CE35C8"/>
    <w:rsid w:val="00CE396E"/>
    <w:rsid w:val="00CE4192"/>
    <w:rsid w:val="00CE47BE"/>
    <w:rsid w:val="00CE5749"/>
    <w:rsid w:val="00CE5F7A"/>
    <w:rsid w:val="00CE62DE"/>
    <w:rsid w:val="00CE694E"/>
    <w:rsid w:val="00CF0400"/>
    <w:rsid w:val="00CF1167"/>
    <w:rsid w:val="00CF167F"/>
    <w:rsid w:val="00CF1A30"/>
    <w:rsid w:val="00CF2659"/>
    <w:rsid w:val="00CF269A"/>
    <w:rsid w:val="00CF28A6"/>
    <w:rsid w:val="00CF31A3"/>
    <w:rsid w:val="00CF3726"/>
    <w:rsid w:val="00CF4080"/>
    <w:rsid w:val="00CF40E7"/>
    <w:rsid w:val="00CF46E3"/>
    <w:rsid w:val="00CF479F"/>
    <w:rsid w:val="00CF52C5"/>
    <w:rsid w:val="00CF5A11"/>
    <w:rsid w:val="00CF5D89"/>
    <w:rsid w:val="00CF5EAD"/>
    <w:rsid w:val="00CF6D1F"/>
    <w:rsid w:val="00D00638"/>
    <w:rsid w:val="00D01372"/>
    <w:rsid w:val="00D01FB5"/>
    <w:rsid w:val="00D0289C"/>
    <w:rsid w:val="00D02FD4"/>
    <w:rsid w:val="00D03690"/>
    <w:rsid w:val="00D03D62"/>
    <w:rsid w:val="00D04C7A"/>
    <w:rsid w:val="00D04FE8"/>
    <w:rsid w:val="00D05B86"/>
    <w:rsid w:val="00D05C4C"/>
    <w:rsid w:val="00D06AA7"/>
    <w:rsid w:val="00D0779C"/>
    <w:rsid w:val="00D07E77"/>
    <w:rsid w:val="00D1091C"/>
    <w:rsid w:val="00D122E0"/>
    <w:rsid w:val="00D12852"/>
    <w:rsid w:val="00D13003"/>
    <w:rsid w:val="00D1536D"/>
    <w:rsid w:val="00D1576C"/>
    <w:rsid w:val="00D1590E"/>
    <w:rsid w:val="00D15A98"/>
    <w:rsid w:val="00D15CE1"/>
    <w:rsid w:val="00D1621C"/>
    <w:rsid w:val="00D176DB"/>
    <w:rsid w:val="00D2016B"/>
    <w:rsid w:val="00D206C8"/>
    <w:rsid w:val="00D20A1D"/>
    <w:rsid w:val="00D20BFB"/>
    <w:rsid w:val="00D20E2B"/>
    <w:rsid w:val="00D20EAE"/>
    <w:rsid w:val="00D214FA"/>
    <w:rsid w:val="00D218A8"/>
    <w:rsid w:val="00D22399"/>
    <w:rsid w:val="00D227A9"/>
    <w:rsid w:val="00D23086"/>
    <w:rsid w:val="00D250DF"/>
    <w:rsid w:val="00D253EE"/>
    <w:rsid w:val="00D25ED5"/>
    <w:rsid w:val="00D26B98"/>
    <w:rsid w:val="00D26D2A"/>
    <w:rsid w:val="00D27439"/>
    <w:rsid w:val="00D277BD"/>
    <w:rsid w:val="00D27C96"/>
    <w:rsid w:val="00D27F38"/>
    <w:rsid w:val="00D311A5"/>
    <w:rsid w:val="00D31372"/>
    <w:rsid w:val="00D316FE"/>
    <w:rsid w:val="00D31EB2"/>
    <w:rsid w:val="00D324C3"/>
    <w:rsid w:val="00D33002"/>
    <w:rsid w:val="00D3423B"/>
    <w:rsid w:val="00D34C63"/>
    <w:rsid w:val="00D352C6"/>
    <w:rsid w:val="00D35B11"/>
    <w:rsid w:val="00D361C5"/>
    <w:rsid w:val="00D36743"/>
    <w:rsid w:val="00D3675C"/>
    <w:rsid w:val="00D374A3"/>
    <w:rsid w:val="00D4008C"/>
    <w:rsid w:val="00D40843"/>
    <w:rsid w:val="00D40DA3"/>
    <w:rsid w:val="00D4161D"/>
    <w:rsid w:val="00D429C9"/>
    <w:rsid w:val="00D43864"/>
    <w:rsid w:val="00D43AE3"/>
    <w:rsid w:val="00D43FBF"/>
    <w:rsid w:val="00D44150"/>
    <w:rsid w:val="00D447AE"/>
    <w:rsid w:val="00D44B5B"/>
    <w:rsid w:val="00D44D1A"/>
    <w:rsid w:val="00D44D5E"/>
    <w:rsid w:val="00D4514A"/>
    <w:rsid w:val="00D46988"/>
    <w:rsid w:val="00D47466"/>
    <w:rsid w:val="00D476CB"/>
    <w:rsid w:val="00D501E0"/>
    <w:rsid w:val="00D50964"/>
    <w:rsid w:val="00D50CB6"/>
    <w:rsid w:val="00D50D91"/>
    <w:rsid w:val="00D515F3"/>
    <w:rsid w:val="00D5161C"/>
    <w:rsid w:val="00D51C92"/>
    <w:rsid w:val="00D52252"/>
    <w:rsid w:val="00D52854"/>
    <w:rsid w:val="00D5339A"/>
    <w:rsid w:val="00D53E84"/>
    <w:rsid w:val="00D53F34"/>
    <w:rsid w:val="00D54118"/>
    <w:rsid w:val="00D542D3"/>
    <w:rsid w:val="00D54337"/>
    <w:rsid w:val="00D5469D"/>
    <w:rsid w:val="00D54DBB"/>
    <w:rsid w:val="00D54E8F"/>
    <w:rsid w:val="00D557A7"/>
    <w:rsid w:val="00D562A7"/>
    <w:rsid w:val="00D56F62"/>
    <w:rsid w:val="00D5768F"/>
    <w:rsid w:val="00D63017"/>
    <w:rsid w:val="00D63285"/>
    <w:rsid w:val="00D63560"/>
    <w:rsid w:val="00D6649A"/>
    <w:rsid w:val="00D66598"/>
    <w:rsid w:val="00D66FBF"/>
    <w:rsid w:val="00D67242"/>
    <w:rsid w:val="00D7039F"/>
    <w:rsid w:val="00D71DE8"/>
    <w:rsid w:val="00D72BEF"/>
    <w:rsid w:val="00D72E94"/>
    <w:rsid w:val="00D76D33"/>
    <w:rsid w:val="00D77E0F"/>
    <w:rsid w:val="00D8037C"/>
    <w:rsid w:val="00D8067E"/>
    <w:rsid w:val="00D8115F"/>
    <w:rsid w:val="00D814C8"/>
    <w:rsid w:val="00D8173A"/>
    <w:rsid w:val="00D81C94"/>
    <w:rsid w:val="00D81F40"/>
    <w:rsid w:val="00D83951"/>
    <w:rsid w:val="00D841FF"/>
    <w:rsid w:val="00D844E6"/>
    <w:rsid w:val="00D85924"/>
    <w:rsid w:val="00D85F5B"/>
    <w:rsid w:val="00D8615C"/>
    <w:rsid w:val="00D862AE"/>
    <w:rsid w:val="00D8696E"/>
    <w:rsid w:val="00D87678"/>
    <w:rsid w:val="00D90A4C"/>
    <w:rsid w:val="00D90FD1"/>
    <w:rsid w:val="00D91278"/>
    <w:rsid w:val="00D92041"/>
    <w:rsid w:val="00D922BC"/>
    <w:rsid w:val="00D92580"/>
    <w:rsid w:val="00D9299D"/>
    <w:rsid w:val="00D933DF"/>
    <w:rsid w:val="00D93AF1"/>
    <w:rsid w:val="00D9431A"/>
    <w:rsid w:val="00D94E53"/>
    <w:rsid w:val="00D956B9"/>
    <w:rsid w:val="00D95751"/>
    <w:rsid w:val="00D9615B"/>
    <w:rsid w:val="00D9632C"/>
    <w:rsid w:val="00D966A9"/>
    <w:rsid w:val="00D96C30"/>
    <w:rsid w:val="00D96DCD"/>
    <w:rsid w:val="00DA0014"/>
    <w:rsid w:val="00DA0103"/>
    <w:rsid w:val="00DA1051"/>
    <w:rsid w:val="00DA15B5"/>
    <w:rsid w:val="00DA17A6"/>
    <w:rsid w:val="00DA2602"/>
    <w:rsid w:val="00DA2E9C"/>
    <w:rsid w:val="00DA3219"/>
    <w:rsid w:val="00DA4161"/>
    <w:rsid w:val="00DA43C4"/>
    <w:rsid w:val="00DA54B0"/>
    <w:rsid w:val="00DA5579"/>
    <w:rsid w:val="00DA7364"/>
    <w:rsid w:val="00DA7717"/>
    <w:rsid w:val="00DB0256"/>
    <w:rsid w:val="00DB22A4"/>
    <w:rsid w:val="00DB366B"/>
    <w:rsid w:val="00DB3850"/>
    <w:rsid w:val="00DB3C6C"/>
    <w:rsid w:val="00DB3CB1"/>
    <w:rsid w:val="00DB4073"/>
    <w:rsid w:val="00DB4AB4"/>
    <w:rsid w:val="00DB53CA"/>
    <w:rsid w:val="00DB5733"/>
    <w:rsid w:val="00DB58DC"/>
    <w:rsid w:val="00DB5FB3"/>
    <w:rsid w:val="00DB6F47"/>
    <w:rsid w:val="00DB70D9"/>
    <w:rsid w:val="00DB7675"/>
    <w:rsid w:val="00DB7FFE"/>
    <w:rsid w:val="00DC004E"/>
    <w:rsid w:val="00DC045C"/>
    <w:rsid w:val="00DC06A3"/>
    <w:rsid w:val="00DC1E20"/>
    <w:rsid w:val="00DC2238"/>
    <w:rsid w:val="00DC28BC"/>
    <w:rsid w:val="00DC29A5"/>
    <w:rsid w:val="00DC29DD"/>
    <w:rsid w:val="00DC2D71"/>
    <w:rsid w:val="00DC2E20"/>
    <w:rsid w:val="00DC2FD5"/>
    <w:rsid w:val="00DC3289"/>
    <w:rsid w:val="00DC33DE"/>
    <w:rsid w:val="00DC3E54"/>
    <w:rsid w:val="00DC4953"/>
    <w:rsid w:val="00DC51B4"/>
    <w:rsid w:val="00DC644F"/>
    <w:rsid w:val="00DC6590"/>
    <w:rsid w:val="00DC6757"/>
    <w:rsid w:val="00DC682E"/>
    <w:rsid w:val="00DC708D"/>
    <w:rsid w:val="00DC7187"/>
    <w:rsid w:val="00DC732B"/>
    <w:rsid w:val="00DC7759"/>
    <w:rsid w:val="00DD02F9"/>
    <w:rsid w:val="00DD07FB"/>
    <w:rsid w:val="00DD0F77"/>
    <w:rsid w:val="00DD12C8"/>
    <w:rsid w:val="00DD1E61"/>
    <w:rsid w:val="00DD2387"/>
    <w:rsid w:val="00DD2B5F"/>
    <w:rsid w:val="00DD42CC"/>
    <w:rsid w:val="00DD4C86"/>
    <w:rsid w:val="00DD546A"/>
    <w:rsid w:val="00DD55BC"/>
    <w:rsid w:val="00DD58B1"/>
    <w:rsid w:val="00DD5CA4"/>
    <w:rsid w:val="00DD5D06"/>
    <w:rsid w:val="00DD61AD"/>
    <w:rsid w:val="00DD6232"/>
    <w:rsid w:val="00DD67FF"/>
    <w:rsid w:val="00DD68F8"/>
    <w:rsid w:val="00DD6D16"/>
    <w:rsid w:val="00DD7032"/>
    <w:rsid w:val="00DD7592"/>
    <w:rsid w:val="00DD78CF"/>
    <w:rsid w:val="00DD7F04"/>
    <w:rsid w:val="00DE006E"/>
    <w:rsid w:val="00DE095F"/>
    <w:rsid w:val="00DE0B1C"/>
    <w:rsid w:val="00DE0E6A"/>
    <w:rsid w:val="00DE11F9"/>
    <w:rsid w:val="00DE201F"/>
    <w:rsid w:val="00DE2464"/>
    <w:rsid w:val="00DE2808"/>
    <w:rsid w:val="00DE298F"/>
    <w:rsid w:val="00DE29D8"/>
    <w:rsid w:val="00DE2FDE"/>
    <w:rsid w:val="00DE31E5"/>
    <w:rsid w:val="00DE35B1"/>
    <w:rsid w:val="00DE4AC4"/>
    <w:rsid w:val="00DE4D72"/>
    <w:rsid w:val="00DE52E6"/>
    <w:rsid w:val="00DE53B6"/>
    <w:rsid w:val="00DE5A4C"/>
    <w:rsid w:val="00DE76D8"/>
    <w:rsid w:val="00DE7ADA"/>
    <w:rsid w:val="00DE7E59"/>
    <w:rsid w:val="00DF12F2"/>
    <w:rsid w:val="00DF143C"/>
    <w:rsid w:val="00DF16F8"/>
    <w:rsid w:val="00DF1F2B"/>
    <w:rsid w:val="00DF257B"/>
    <w:rsid w:val="00DF45D2"/>
    <w:rsid w:val="00DF5393"/>
    <w:rsid w:val="00DF5467"/>
    <w:rsid w:val="00DF562A"/>
    <w:rsid w:val="00DF5B43"/>
    <w:rsid w:val="00DF6698"/>
    <w:rsid w:val="00DF6B0F"/>
    <w:rsid w:val="00DF7090"/>
    <w:rsid w:val="00DF71F1"/>
    <w:rsid w:val="00DF72B9"/>
    <w:rsid w:val="00DF784B"/>
    <w:rsid w:val="00DF7924"/>
    <w:rsid w:val="00DF7DE2"/>
    <w:rsid w:val="00E0002B"/>
    <w:rsid w:val="00E00217"/>
    <w:rsid w:val="00E003B5"/>
    <w:rsid w:val="00E01AF1"/>
    <w:rsid w:val="00E021DD"/>
    <w:rsid w:val="00E02F3D"/>
    <w:rsid w:val="00E0395B"/>
    <w:rsid w:val="00E0499C"/>
    <w:rsid w:val="00E04AF2"/>
    <w:rsid w:val="00E04E23"/>
    <w:rsid w:val="00E07BEF"/>
    <w:rsid w:val="00E07E81"/>
    <w:rsid w:val="00E11A72"/>
    <w:rsid w:val="00E12957"/>
    <w:rsid w:val="00E130A2"/>
    <w:rsid w:val="00E133F4"/>
    <w:rsid w:val="00E1518E"/>
    <w:rsid w:val="00E15240"/>
    <w:rsid w:val="00E15361"/>
    <w:rsid w:val="00E1555B"/>
    <w:rsid w:val="00E157B1"/>
    <w:rsid w:val="00E15AE6"/>
    <w:rsid w:val="00E163BF"/>
    <w:rsid w:val="00E16BBE"/>
    <w:rsid w:val="00E17761"/>
    <w:rsid w:val="00E17C93"/>
    <w:rsid w:val="00E20296"/>
    <w:rsid w:val="00E206B1"/>
    <w:rsid w:val="00E2086A"/>
    <w:rsid w:val="00E2175D"/>
    <w:rsid w:val="00E21CC7"/>
    <w:rsid w:val="00E23029"/>
    <w:rsid w:val="00E23786"/>
    <w:rsid w:val="00E239B1"/>
    <w:rsid w:val="00E23BFB"/>
    <w:rsid w:val="00E24DC0"/>
    <w:rsid w:val="00E2513D"/>
    <w:rsid w:val="00E257BD"/>
    <w:rsid w:val="00E25AA9"/>
    <w:rsid w:val="00E26BDB"/>
    <w:rsid w:val="00E27C1B"/>
    <w:rsid w:val="00E27CFA"/>
    <w:rsid w:val="00E301D0"/>
    <w:rsid w:val="00E30F8E"/>
    <w:rsid w:val="00E31055"/>
    <w:rsid w:val="00E31108"/>
    <w:rsid w:val="00E31163"/>
    <w:rsid w:val="00E313E7"/>
    <w:rsid w:val="00E31A9B"/>
    <w:rsid w:val="00E31F8A"/>
    <w:rsid w:val="00E32A22"/>
    <w:rsid w:val="00E3332B"/>
    <w:rsid w:val="00E33CE7"/>
    <w:rsid w:val="00E33F7E"/>
    <w:rsid w:val="00E342B5"/>
    <w:rsid w:val="00E35014"/>
    <w:rsid w:val="00E35574"/>
    <w:rsid w:val="00E3599D"/>
    <w:rsid w:val="00E36EBD"/>
    <w:rsid w:val="00E374BA"/>
    <w:rsid w:val="00E37639"/>
    <w:rsid w:val="00E40790"/>
    <w:rsid w:val="00E40CD1"/>
    <w:rsid w:val="00E40F1A"/>
    <w:rsid w:val="00E4152F"/>
    <w:rsid w:val="00E42066"/>
    <w:rsid w:val="00E4257C"/>
    <w:rsid w:val="00E42A82"/>
    <w:rsid w:val="00E43666"/>
    <w:rsid w:val="00E43C35"/>
    <w:rsid w:val="00E43E1B"/>
    <w:rsid w:val="00E4495B"/>
    <w:rsid w:val="00E451F7"/>
    <w:rsid w:val="00E45542"/>
    <w:rsid w:val="00E45ACD"/>
    <w:rsid w:val="00E473F6"/>
    <w:rsid w:val="00E47C14"/>
    <w:rsid w:val="00E47CCE"/>
    <w:rsid w:val="00E47DED"/>
    <w:rsid w:val="00E50E7A"/>
    <w:rsid w:val="00E510C1"/>
    <w:rsid w:val="00E51C97"/>
    <w:rsid w:val="00E5231E"/>
    <w:rsid w:val="00E529C9"/>
    <w:rsid w:val="00E52B7D"/>
    <w:rsid w:val="00E52F66"/>
    <w:rsid w:val="00E533ED"/>
    <w:rsid w:val="00E534E1"/>
    <w:rsid w:val="00E535D4"/>
    <w:rsid w:val="00E54D4F"/>
    <w:rsid w:val="00E54F0F"/>
    <w:rsid w:val="00E550AB"/>
    <w:rsid w:val="00E55B09"/>
    <w:rsid w:val="00E562C6"/>
    <w:rsid w:val="00E56C58"/>
    <w:rsid w:val="00E56D4A"/>
    <w:rsid w:val="00E57344"/>
    <w:rsid w:val="00E57580"/>
    <w:rsid w:val="00E57995"/>
    <w:rsid w:val="00E605E3"/>
    <w:rsid w:val="00E60B33"/>
    <w:rsid w:val="00E60E02"/>
    <w:rsid w:val="00E61440"/>
    <w:rsid w:val="00E61A85"/>
    <w:rsid w:val="00E623F7"/>
    <w:rsid w:val="00E62A1A"/>
    <w:rsid w:val="00E642D9"/>
    <w:rsid w:val="00E644E8"/>
    <w:rsid w:val="00E6492D"/>
    <w:rsid w:val="00E649E5"/>
    <w:rsid w:val="00E656B1"/>
    <w:rsid w:val="00E670F0"/>
    <w:rsid w:val="00E671F2"/>
    <w:rsid w:val="00E67BC6"/>
    <w:rsid w:val="00E705A8"/>
    <w:rsid w:val="00E705E6"/>
    <w:rsid w:val="00E712B7"/>
    <w:rsid w:val="00E71582"/>
    <w:rsid w:val="00E7188C"/>
    <w:rsid w:val="00E7217A"/>
    <w:rsid w:val="00E72180"/>
    <w:rsid w:val="00E73299"/>
    <w:rsid w:val="00E73361"/>
    <w:rsid w:val="00E73996"/>
    <w:rsid w:val="00E742D8"/>
    <w:rsid w:val="00E74981"/>
    <w:rsid w:val="00E75388"/>
    <w:rsid w:val="00E757FE"/>
    <w:rsid w:val="00E76586"/>
    <w:rsid w:val="00E76914"/>
    <w:rsid w:val="00E76AEC"/>
    <w:rsid w:val="00E8048C"/>
    <w:rsid w:val="00E80CEF"/>
    <w:rsid w:val="00E8140F"/>
    <w:rsid w:val="00E81DE8"/>
    <w:rsid w:val="00E831D6"/>
    <w:rsid w:val="00E84A50"/>
    <w:rsid w:val="00E85A80"/>
    <w:rsid w:val="00E85A9C"/>
    <w:rsid w:val="00E85BC1"/>
    <w:rsid w:val="00E85F90"/>
    <w:rsid w:val="00E8659E"/>
    <w:rsid w:val="00E8753E"/>
    <w:rsid w:val="00E87847"/>
    <w:rsid w:val="00E8799E"/>
    <w:rsid w:val="00E87E9B"/>
    <w:rsid w:val="00E90232"/>
    <w:rsid w:val="00E9106D"/>
    <w:rsid w:val="00E91A15"/>
    <w:rsid w:val="00E92179"/>
    <w:rsid w:val="00E931CE"/>
    <w:rsid w:val="00E93453"/>
    <w:rsid w:val="00E935F6"/>
    <w:rsid w:val="00E93833"/>
    <w:rsid w:val="00E93F92"/>
    <w:rsid w:val="00E94021"/>
    <w:rsid w:val="00E948CC"/>
    <w:rsid w:val="00E950E7"/>
    <w:rsid w:val="00E956B0"/>
    <w:rsid w:val="00E957BC"/>
    <w:rsid w:val="00E963AD"/>
    <w:rsid w:val="00E969EE"/>
    <w:rsid w:val="00E96C42"/>
    <w:rsid w:val="00E975C8"/>
    <w:rsid w:val="00E9776F"/>
    <w:rsid w:val="00E9783E"/>
    <w:rsid w:val="00E97946"/>
    <w:rsid w:val="00E97B21"/>
    <w:rsid w:val="00E97E37"/>
    <w:rsid w:val="00EA088A"/>
    <w:rsid w:val="00EA0E49"/>
    <w:rsid w:val="00EA1DED"/>
    <w:rsid w:val="00EA2B8F"/>
    <w:rsid w:val="00EA302E"/>
    <w:rsid w:val="00EA3448"/>
    <w:rsid w:val="00EA34C9"/>
    <w:rsid w:val="00EA404E"/>
    <w:rsid w:val="00EA43DA"/>
    <w:rsid w:val="00EA486D"/>
    <w:rsid w:val="00EA493E"/>
    <w:rsid w:val="00EA4ABB"/>
    <w:rsid w:val="00EA4DE5"/>
    <w:rsid w:val="00EA5BA4"/>
    <w:rsid w:val="00EA77CC"/>
    <w:rsid w:val="00EA7ECC"/>
    <w:rsid w:val="00EB02C5"/>
    <w:rsid w:val="00EB0740"/>
    <w:rsid w:val="00EB0CA7"/>
    <w:rsid w:val="00EB1995"/>
    <w:rsid w:val="00EB1FC1"/>
    <w:rsid w:val="00EB22BA"/>
    <w:rsid w:val="00EB2628"/>
    <w:rsid w:val="00EB2F26"/>
    <w:rsid w:val="00EB36C9"/>
    <w:rsid w:val="00EB45CF"/>
    <w:rsid w:val="00EB4CD0"/>
    <w:rsid w:val="00EB549D"/>
    <w:rsid w:val="00EB592C"/>
    <w:rsid w:val="00EB68C3"/>
    <w:rsid w:val="00EB6E22"/>
    <w:rsid w:val="00EB7379"/>
    <w:rsid w:val="00EB783B"/>
    <w:rsid w:val="00EB7941"/>
    <w:rsid w:val="00EC0380"/>
    <w:rsid w:val="00EC053B"/>
    <w:rsid w:val="00EC0604"/>
    <w:rsid w:val="00EC095E"/>
    <w:rsid w:val="00EC1825"/>
    <w:rsid w:val="00EC25BD"/>
    <w:rsid w:val="00EC3695"/>
    <w:rsid w:val="00EC3B70"/>
    <w:rsid w:val="00EC4872"/>
    <w:rsid w:val="00EC5708"/>
    <w:rsid w:val="00EC5B02"/>
    <w:rsid w:val="00EC7284"/>
    <w:rsid w:val="00EC765E"/>
    <w:rsid w:val="00EC7BA1"/>
    <w:rsid w:val="00EC7D03"/>
    <w:rsid w:val="00ED079D"/>
    <w:rsid w:val="00ED0A04"/>
    <w:rsid w:val="00ED1023"/>
    <w:rsid w:val="00ED1BB0"/>
    <w:rsid w:val="00ED3F6B"/>
    <w:rsid w:val="00ED5EDD"/>
    <w:rsid w:val="00ED6DA1"/>
    <w:rsid w:val="00ED7353"/>
    <w:rsid w:val="00ED7783"/>
    <w:rsid w:val="00EE04C5"/>
    <w:rsid w:val="00EE0788"/>
    <w:rsid w:val="00EE0A3A"/>
    <w:rsid w:val="00EE1249"/>
    <w:rsid w:val="00EE20F5"/>
    <w:rsid w:val="00EE2EC3"/>
    <w:rsid w:val="00EE3318"/>
    <w:rsid w:val="00EE3A46"/>
    <w:rsid w:val="00EE4C70"/>
    <w:rsid w:val="00EE5ADB"/>
    <w:rsid w:val="00EE6480"/>
    <w:rsid w:val="00EE6BB2"/>
    <w:rsid w:val="00EE6EB3"/>
    <w:rsid w:val="00EF016D"/>
    <w:rsid w:val="00EF0DE4"/>
    <w:rsid w:val="00EF1BC3"/>
    <w:rsid w:val="00EF2302"/>
    <w:rsid w:val="00EF2F79"/>
    <w:rsid w:val="00EF3543"/>
    <w:rsid w:val="00EF3636"/>
    <w:rsid w:val="00EF4013"/>
    <w:rsid w:val="00EF5C21"/>
    <w:rsid w:val="00EF5D81"/>
    <w:rsid w:val="00EF63C3"/>
    <w:rsid w:val="00EF6B53"/>
    <w:rsid w:val="00EF6EAC"/>
    <w:rsid w:val="00EF7129"/>
    <w:rsid w:val="00EF723E"/>
    <w:rsid w:val="00EF794A"/>
    <w:rsid w:val="00EF7DC7"/>
    <w:rsid w:val="00F00522"/>
    <w:rsid w:val="00F02074"/>
    <w:rsid w:val="00F03142"/>
    <w:rsid w:val="00F032AE"/>
    <w:rsid w:val="00F043F4"/>
    <w:rsid w:val="00F04E3A"/>
    <w:rsid w:val="00F0553C"/>
    <w:rsid w:val="00F0691E"/>
    <w:rsid w:val="00F06CE6"/>
    <w:rsid w:val="00F06D6A"/>
    <w:rsid w:val="00F06E26"/>
    <w:rsid w:val="00F101CE"/>
    <w:rsid w:val="00F10D3E"/>
    <w:rsid w:val="00F11398"/>
    <w:rsid w:val="00F11F1E"/>
    <w:rsid w:val="00F13032"/>
    <w:rsid w:val="00F1317D"/>
    <w:rsid w:val="00F13D15"/>
    <w:rsid w:val="00F13DA9"/>
    <w:rsid w:val="00F140A9"/>
    <w:rsid w:val="00F167E1"/>
    <w:rsid w:val="00F169CD"/>
    <w:rsid w:val="00F171CB"/>
    <w:rsid w:val="00F17566"/>
    <w:rsid w:val="00F20284"/>
    <w:rsid w:val="00F21492"/>
    <w:rsid w:val="00F21BC2"/>
    <w:rsid w:val="00F21FCD"/>
    <w:rsid w:val="00F23481"/>
    <w:rsid w:val="00F234D0"/>
    <w:rsid w:val="00F23549"/>
    <w:rsid w:val="00F24138"/>
    <w:rsid w:val="00F24D34"/>
    <w:rsid w:val="00F25366"/>
    <w:rsid w:val="00F258FC"/>
    <w:rsid w:val="00F259C2"/>
    <w:rsid w:val="00F25C68"/>
    <w:rsid w:val="00F25F38"/>
    <w:rsid w:val="00F2646A"/>
    <w:rsid w:val="00F26A2D"/>
    <w:rsid w:val="00F26AA3"/>
    <w:rsid w:val="00F26D95"/>
    <w:rsid w:val="00F276A1"/>
    <w:rsid w:val="00F3076F"/>
    <w:rsid w:val="00F30AD8"/>
    <w:rsid w:val="00F3169A"/>
    <w:rsid w:val="00F316F5"/>
    <w:rsid w:val="00F334C8"/>
    <w:rsid w:val="00F346F1"/>
    <w:rsid w:val="00F346FA"/>
    <w:rsid w:val="00F34992"/>
    <w:rsid w:val="00F35242"/>
    <w:rsid w:val="00F35DF9"/>
    <w:rsid w:val="00F361D8"/>
    <w:rsid w:val="00F36466"/>
    <w:rsid w:val="00F37277"/>
    <w:rsid w:val="00F375EE"/>
    <w:rsid w:val="00F37A70"/>
    <w:rsid w:val="00F404D1"/>
    <w:rsid w:val="00F40577"/>
    <w:rsid w:val="00F40824"/>
    <w:rsid w:val="00F40C12"/>
    <w:rsid w:val="00F41E1E"/>
    <w:rsid w:val="00F421DB"/>
    <w:rsid w:val="00F4235B"/>
    <w:rsid w:val="00F4269F"/>
    <w:rsid w:val="00F427DC"/>
    <w:rsid w:val="00F42CF4"/>
    <w:rsid w:val="00F42ECF"/>
    <w:rsid w:val="00F42F03"/>
    <w:rsid w:val="00F43102"/>
    <w:rsid w:val="00F431FB"/>
    <w:rsid w:val="00F44436"/>
    <w:rsid w:val="00F45A0F"/>
    <w:rsid w:val="00F45EA4"/>
    <w:rsid w:val="00F46D72"/>
    <w:rsid w:val="00F473E3"/>
    <w:rsid w:val="00F473FC"/>
    <w:rsid w:val="00F47E65"/>
    <w:rsid w:val="00F50097"/>
    <w:rsid w:val="00F50439"/>
    <w:rsid w:val="00F50CC5"/>
    <w:rsid w:val="00F50CF0"/>
    <w:rsid w:val="00F522F9"/>
    <w:rsid w:val="00F5249F"/>
    <w:rsid w:val="00F53516"/>
    <w:rsid w:val="00F53D36"/>
    <w:rsid w:val="00F53D9A"/>
    <w:rsid w:val="00F54E54"/>
    <w:rsid w:val="00F55269"/>
    <w:rsid w:val="00F555B1"/>
    <w:rsid w:val="00F55615"/>
    <w:rsid w:val="00F56492"/>
    <w:rsid w:val="00F56687"/>
    <w:rsid w:val="00F5697A"/>
    <w:rsid w:val="00F5706C"/>
    <w:rsid w:val="00F57DBF"/>
    <w:rsid w:val="00F60E8F"/>
    <w:rsid w:val="00F61031"/>
    <w:rsid w:val="00F61212"/>
    <w:rsid w:val="00F61701"/>
    <w:rsid w:val="00F6194A"/>
    <w:rsid w:val="00F6216B"/>
    <w:rsid w:val="00F62259"/>
    <w:rsid w:val="00F62456"/>
    <w:rsid w:val="00F62AD8"/>
    <w:rsid w:val="00F63214"/>
    <w:rsid w:val="00F63C8D"/>
    <w:rsid w:val="00F63E14"/>
    <w:rsid w:val="00F64029"/>
    <w:rsid w:val="00F64BA0"/>
    <w:rsid w:val="00F650F3"/>
    <w:rsid w:val="00F65BC4"/>
    <w:rsid w:val="00F65F42"/>
    <w:rsid w:val="00F6600A"/>
    <w:rsid w:val="00F70CE6"/>
    <w:rsid w:val="00F70E64"/>
    <w:rsid w:val="00F71BED"/>
    <w:rsid w:val="00F720F4"/>
    <w:rsid w:val="00F7320D"/>
    <w:rsid w:val="00F7352E"/>
    <w:rsid w:val="00F738A9"/>
    <w:rsid w:val="00F73C0F"/>
    <w:rsid w:val="00F74958"/>
    <w:rsid w:val="00F74F44"/>
    <w:rsid w:val="00F753B3"/>
    <w:rsid w:val="00F7595B"/>
    <w:rsid w:val="00F75E2E"/>
    <w:rsid w:val="00F76D04"/>
    <w:rsid w:val="00F77306"/>
    <w:rsid w:val="00F7769C"/>
    <w:rsid w:val="00F776B8"/>
    <w:rsid w:val="00F77F8A"/>
    <w:rsid w:val="00F827BA"/>
    <w:rsid w:val="00F8284D"/>
    <w:rsid w:val="00F82F89"/>
    <w:rsid w:val="00F836C6"/>
    <w:rsid w:val="00F853FB"/>
    <w:rsid w:val="00F8540D"/>
    <w:rsid w:val="00F85A8C"/>
    <w:rsid w:val="00F86D71"/>
    <w:rsid w:val="00F87493"/>
    <w:rsid w:val="00F877AF"/>
    <w:rsid w:val="00F87FA7"/>
    <w:rsid w:val="00F91869"/>
    <w:rsid w:val="00F91E4E"/>
    <w:rsid w:val="00F92026"/>
    <w:rsid w:val="00F92465"/>
    <w:rsid w:val="00F937B2"/>
    <w:rsid w:val="00F93CC3"/>
    <w:rsid w:val="00F95736"/>
    <w:rsid w:val="00F963C2"/>
    <w:rsid w:val="00F9794D"/>
    <w:rsid w:val="00FA0249"/>
    <w:rsid w:val="00FA0E21"/>
    <w:rsid w:val="00FA12DC"/>
    <w:rsid w:val="00FA13CD"/>
    <w:rsid w:val="00FA21C6"/>
    <w:rsid w:val="00FA4667"/>
    <w:rsid w:val="00FA46C5"/>
    <w:rsid w:val="00FA4BE1"/>
    <w:rsid w:val="00FA4F50"/>
    <w:rsid w:val="00FA5182"/>
    <w:rsid w:val="00FA53F4"/>
    <w:rsid w:val="00FA58A2"/>
    <w:rsid w:val="00FA5A37"/>
    <w:rsid w:val="00FA5EE4"/>
    <w:rsid w:val="00FA60C8"/>
    <w:rsid w:val="00FA6491"/>
    <w:rsid w:val="00FA684C"/>
    <w:rsid w:val="00FA6A8A"/>
    <w:rsid w:val="00FA704E"/>
    <w:rsid w:val="00FA7622"/>
    <w:rsid w:val="00FA781C"/>
    <w:rsid w:val="00FA7ACB"/>
    <w:rsid w:val="00FA7CD1"/>
    <w:rsid w:val="00FB061E"/>
    <w:rsid w:val="00FB07E5"/>
    <w:rsid w:val="00FB135B"/>
    <w:rsid w:val="00FB1723"/>
    <w:rsid w:val="00FB178E"/>
    <w:rsid w:val="00FB1F23"/>
    <w:rsid w:val="00FB238D"/>
    <w:rsid w:val="00FB2B04"/>
    <w:rsid w:val="00FB3C4D"/>
    <w:rsid w:val="00FB4976"/>
    <w:rsid w:val="00FB4EDA"/>
    <w:rsid w:val="00FB63CC"/>
    <w:rsid w:val="00FB6622"/>
    <w:rsid w:val="00FB69A2"/>
    <w:rsid w:val="00FB72B5"/>
    <w:rsid w:val="00FB79F3"/>
    <w:rsid w:val="00FB7AE9"/>
    <w:rsid w:val="00FC01E1"/>
    <w:rsid w:val="00FC0C9D"/>
    <w:rsid w:val="00FC16ED"/>
    <w:rsid w:val="00FC1D40"/>
    <w:rsid w:val="00FC2500"/>
    <w:rsid w:val="00FC331F"/>
    <w:rsid w:val="00FC34D7"/>
    <w:rsid w:val="00FC4061"/>
    <w:rsid w:val="00FC41C9"/>
    <w:rsid w:val="00FC51B2"/>
    <w:rsid w:val="00FC5584"/>
    <w:rsid w:val="00FC5F34"/>
    <w:rsid w:val="00FC6D5C"/>
    <w:rsid w:val="00FC71AD"/>
    <w:rsid w:val="00FC7258"/>
    <w:rsid w:val="00FC772F"/>
    <w:rsid w:val="00FD086F"/>
    <w:rsid w:val="00FD1B82"/>
    <w:rsid w:val="00FD1E2F"/>
    <w:rsid w:val="00FD2CCA"/>
    <w:rsid w:val="00FD2E53"/>
    <w:rsid w:val="00FD3461"/>
    <w:rsid w:val="00FD3507"/>
    <w:rsid w:val="00FD4303"/>
    <w:rsid w:val="00FD5CF3"/>
    <w:rsid w:val="00FD5F17"/>
    <w:rsid w:val="00FD6F05"/>
    <w:rsid w:val="00FD75C8"/>
    <w:rsid w:val="00FE0DCE"/>
    <w:rsid w:val="00FE0E2A"/>
    <w:rsid w:val="00FE0FE8"/>
    <w:rsid w:val="00FE107B"/>
    <w:rsid w:val="00FE17D4"/>
    <w:rsid w:val="00FE1992"/>
    <w:rsid w:val="00FE1CE4"/>
    <w:rsid w:val="00FE287C"/>
    <w:rsid w:val="00FE294D"/>
    <w:rsid w:val="00FE2998"/>
    <w:rsid w:val="00FE2B6B"/>
    <w:rsid w:val="00FE3C28"/>
    <w:rsid w:val="00FE3D14"/>
    <w:rsid w:val="00FE494F"/>
    <w:rsid w:val="00FE4AF1"/>
    <w:rsid w:val="00FE5318"/>
    <w:rsid w:val="00FE6053"/>
    <w:rsid w:val="00FE685E"/>
    <w:rsid w:val="00FE6F38"/>
    <w:rsid w:val="00FE7655"/>
    <w:rsid w:val="00FE7845"/>
    <w:rsid w:val="00FF0483"/>
    <w:rsid w:val="00FF06CA"/>
    <w:rsid w:val="00FF11CD"/>
    <w:rsid w:val="00FF1FE8"/>
    <w:rsid w:val="00FF21AE"/>
    <w:rsid w:val="00FF33D5"/>
    <w:rsid w:val="00FF3522"/>
    <w:rsid w:val="00FF3C9C"/>
    <w:rsid w:val="00FF4551"/>
    <w:rsid w:val="00FF463C"/>
    <w:rsid w:val="00FF5D08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F4912"/>
  <w15:chartTrackingRefBased/>
  <w15:docId w15:val="{00E8870E-78AB-4347-BA0A-D55F9441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102"/>
  </w:style>
  <w:style w:type="paragraph" w:styleId="Nagwek1">
    <w:name w:val="heading 1"/>
    <w:basedOn w:val="Normalny"/>
    <w:next w:val="Normalny"/>
    <w:link w:val="Nagwek1Znak"/>
    <w:qFormat/>
    <w:pPr>
      <w:keepNext/>
      <w:suppressAutoHyphens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suppressAutoHyphens/>
      <w:jc w:val="center"/>
      <w:outlineLvl w:val="1"/>
    </w:pPr>
    <w:rPr>
      <w:rFonts w:ascii="Arial" w:hAnsi="Arial"/>
      <w:b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uppressAutoHyphens/>
      <w:jc w:val="both"/>
    </w:pPr>
    <w:rPr>
      <w:snapToGrid w:val="0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pPr>
      <w:suppressAutoHyphens/>
      <w:ind w:left="708"/>
      <w:jc w:val="both"/>
    </w:pPr>
    <w:rPr>
      <w:snapToGrid w:val="0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pPr>
      <w:tabs>
        <w:tab w:val="left" w:pos="360"/>
      </w:tabs>
      <w:suppressAutoHyphens/>
      <w:ind w:left="360" w:hanging="360"/>
      <w:jc w:val="both"/>
    </w:pPr>
    <w:rPr>
      <w:snapToGrid w:val="0"/>
      <w:sz w:val="18"/>
      <w:szCs w:val="18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720"/>
      </w:tabs>
      <w:suppressAutoHyphens/>
      <w:ind w:left="720" w:hanging="360"/>
      <w:jc w:val="both"/>
    </w:pPr>
    <w:rPr>
      <w:snapToGrid w:val="0"/>
    </w:rPr>
  </w:style>
  <w:style w:type="paragraph" w:customStyle="1" w:styleId="WW-NormalnyWeb">
    <w:name w:val="WW-Normalny (Web)"/>
    <w:basedOn w:val="Normalny"/>
    <w:pPr>
      <w:suppressLineNumbers/>
      <w:suppressAutoHyphens/>
      <w:spacing w:after="45"/>
    </w:pPr>
    <w:rPr>
      <w:sz w:val="24"/>
    </w:rPr>
  </w:style>
  <w:style w:type="paragraph" w:styleId="Tekstpodstawowy2">
    <w:name w:val="Body Text 2"/>
    <w:basedOn w:val="Normalny"/>
    <w:link w:val="Tekstpodstawowy2Znak"/>
    <w:semiHidden/>
    <w:pPr>
      <w:suppressAutoHyphens/>
      <w:jc w:val="both"/>
    </w:pPr>
    <w:rPr>
      <w:rFonts w:ascii="TimesNewRomanPS-BoldMT" w:hAnsi="TimesNewRomanPS-BoldMT"/>
      <w:b/>
      <w:snapToGrid w:val="0"/>
      <w:sz w:val="24"/>
    </w:rPr>
  </w:style>
  <w:style w:type="paragraph" w:styleId="Tekstpodstawowy3">
    <w:name w:val="Body Text 3"/>
    <w:basedOn w:val="Normalny"/>
    <w:link w:val="Tekstpodstawowy3Znak"/>
    <w:semiHidden/>
    <w:pPr>
      <w:suppressAutoHyphens/>
      <w:jc w:val="both"/>
    </w:pPr>
    <w:rPr>
      <w:snapToGrid w:val="0"/>
    </w:rPr>
  </w:style>
  <w:style w:type="paragraph" w:styleId="Tekstprzypisudolnego">
    <w:name w:val="footnote text"/>
    <w:basedOn w:val="Normalny"/>
    <w:link w:val="TekstprzypisudolnegoZnak"/>
    <w:semiHidden/>
  </w:style>
  <w:style w:type="paragraph" w:customStyle="1" w:styleId="BodyText21">
    <w:name w:val="Body Text 21"/>
    <w:basedOn w:val="Normalny"/>
    <w:pPr>
      <w:widowControl w:val="0"/>
      <w:spacing w:line="360" w:lineRule="auto"/>
      <w:jc w:val="both"/>
    </w:pPr>
    <w:rPr>
      <w:rFonts w:ascii="Arial" w:hAnsi="Arial"/>
      <w:snapToGrid w:val="0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pPr>
      <w:widowControl w:val="0"/>
    </w:pPr>
    <w:rPr>
      <w:snapToGrid w:val="0"/>
    </w:rPr>
  </w:style>
  <w:style w:type="paragraph" w:styleId="Akapitzlist">
    <w:name w:val="List Paragraph"/>
    <w:basedOn w:val="Normalny"/>
    <w:uiPriority w:val="34"/>
    <w:qFormat/>
    <w:rsid w:val="00107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07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BC4"/>
  </w:style>
  <w:style w:type="paragraph" w:styleId="Tekstkomentarza">
    <w:name w:val="annotation text"/>
    <w:basedOn w:val="Normalny"/>
    <w:link w:val="TekstkomentarzaZnak"/>
    <w:uiPriority w:val="99"/>
    <w:unhideWhenUsed/>
    <w:rsid w:val="00302E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2E7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E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2E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E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02E7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uiPriority w:val="99"/>
    <w:rsid w:val="00462637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62637"/>
    <w:pPr>
      <w:widowControl w:val="0"/>
      <w:shd w:val="clear" w:color="auto" w:fill="FFFFFF"/>
      <w:spacing w:after="180" w:line="270" w:lineRule="exact"/>
      <w:ind w:hanging="520"/>
    </w:pPr>
    <w:rPr>
      <w:sz w:val="19"/>
      <w:szCs w:val="19"/>
    </w:rPr>
  </w:style>
  <w:style w:type="paragraph" w:customStyle="1" w:styleId="Teksttreci1">
    <w:name w:val="Tekst treści1"/>
    <w:basedOn w:val="Normalny"/>
    <w:uiPriority w:val="99"/>
    <w:rsid w:val="00462637"/>
    <w:pPr>
      <w:widowControl w:val="0"/>
      <w:shd w:val="clear" w:color="auto" w:fill="FFFFFF"/>
      <w:spacing w:after="180" w:line="270" w:lineRule="exact"/>
      <w:ind w:hanging="520"/>
    </w:pPr>
    <w:rPr>
      <w:sz w:val="19"/>
      <w:szCs w:val="19"/>
    </w:rPr>
  </w:style>
  <w:style w:type="character" w:customStyle="1" w:styleId="prawonorm">
    <w:name w:val="prawonorm"/>
    <w:rsid w:val="007F2348"/>
  </w:style>
  <w:style w:type="character" w:customStyle="1" w:styleId="WW8Num1z0">
    <w:name w:val="WW8Num1z0"/>
    <w:rsid w:val="00030347"/>
    <w:rPr>
      <w:rFonts w:hint="default"/>
      <w:sz w:val="21"/>
      <w:szCs w:val="21"/>
    </w:rPr>
  </w:style>
  <w:style w:type="paragraph" w:customStyle="1" w:styleId="Default">
    <w:name w:val="Default"/>
    <w:rsid w:val="00AD07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wrotgrzecznociowy1">
    <w:name w:val="Zwrot grzecznościowy1"/>
    <w:basedOn w:val="Normalny"/>
    <w:next w:val="Normalny"/>
    <w:rsid w:val="0019671A"/>
    <w:pPr>
      <w:widowControl w:val="0"/>
      <w:suppressAutoHyphens/>
    </w:pPr>
    <w:rPr>
      <w:lang w:eastAsia="ar-SA"/>
    </w:rPr>
  </w:style>
  <w:style w:type="paragraph" w:styleId="Poprawka">
    <w:name w:val="Revision"/>
    <w:hidden/>
    <w:uiPriority w:val="99"/>
    <w:semiHidden/>
    <w:rsid w:val="00E003B5"/>
  </w:style>
  <w:style w:type="table" w:styleId="Tabela-Siatka">
    <w:name w:val="Table Grid"/>
    <w:basedOn w:val="Standardowy"/>
    <w:uiPriority w:val="59"/>
    <w:rsid w:val="00B9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772B1"/>
    <w:rPr>
      <w:b/>
    </w:rPr>
  </w:style>
  <w:style w:type="character" w:customStyle="1" w:styleId="Nagwek2Znak">
    <w:name w:val="Nagłówek 2 Znak"/>
    <w:link w:val="Nagwek2"/>
    <w:rsid w:val="001772B1"/>
    <w:rPr>
      <w:rFonts w:ascii="Arial" w:hAnsi="Arial"/>
      <w:b/>
      <w:snapToGrid w:val="0"/>
      <w:sz w:val="24"/>
    </w:rPr>
  </w:style>
  <w:style w:type="character" w:customStyle="1" w:styleId="TekstpodstawowyZnak">
    <w:name w:val="Tekst podstawowy Znak"/>
    <w:link w:val="Tekstpodstawowy"/>
    <w:rsid w:val="001772B1"/>
    <w:rPr>
      <w:snapToGrid w:val="0"/>
      <w:sz w:val="18"/>
      <w:szCs w:val="18"/>
    </w:rPr>
  </w:style>
  <w:style w:type="character" w:customStyle="1" w:styleId="TekstpodstawowywcityZnak">
    <w:name w:val="Tekst podstawowy wcięty Znak"/>
    <w:link w:val="Tekstpodstawowywcity"/>
    <w:semiHidden/>
    <w:rsid w:val="001772B1"/>
    <w:rPr>
      <w:snapToGrid w:val="0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1772B1"/>
    <w:rPr>
      <w:snapToGrid w:val="0"/>
      <w:sz w:val="18"/>
      <w:szCs w:val="18"/>
    </w:rPr>
  </w:style>
  <w:style w:type="character" w:customStyle="1" w:styleId="StopkaZnak">
    <w:name w:val="Stopka Znak"/>
    <w:link w:val="Stopka"/>
    <w:semiHidden/>
    <w:rsid w:val="001772B1"/>
  </w:style>
  <w:style w:type="character" w:customStyle="1" w:styleId="Tekstpodstawowywcity3Znak">
    <w:name w:val="Tekst podstawowy wcięty 3 Znak"/>
    <w:link w:val="Tekstpodstawowywcity3"/>
    <w:semiHidden/>
    <w:rsid w:val="001772B1"/>
    <w:rPr>
      <w:snapToGrid w:val="0"/>
    </w:rPr>
  </w:style>
  <w:style w:type="character" w:customStyle="1" w:styleId="Tekstpodstawowy2Znak">
    <w:name w:val="Tekst podstawowy 2 Znak"/>
    <w:link w:val="Tekstpodstawowy2"/>
    <w:semiHidden/>
    <w:rsid w:val="001772B1"/>
    <w:rPr>
      <w:rFonts w:ascii="TimesNewRomanPS-BoldMT" w:hAnsi="TimesNewRomanPS-BoldMT"/>
      <w:b/>
      <w:snapToGrid w:val="0"/>
      <w:sz w:val="24"/>
    </w:rPr>
  </w:style>
  <w:style w:type="character" w:customStyle="1" w:styleId="Tekstpodstawowy3Znak">
    <w:name w:val="Tekst podstawowy 3 Znak"/>
    <w:link w:val="Tekstpodstawowy3"/>
    <w:semiHidden/>
    <w:rsid w:val="001772B1"/>
    <w:rPr>
      <w:snapToGrid w:val="0"/>
    </w:rPr>
  </w:style>
  <w:style w:type="character" w:customStyle="1" w:styleId="TekstprzypisudolnegoZnak">
    <w:name w:val="Tekst przypisu dolnego Znak"/>
    <w:link w:val="Tekstprzypisudolnego"/>
    <w:semiHidden/>
    <w:rsid w:val="001772B1"/>
  </w:style>
  <w:style w:type="character" w:customStyle="1" w:styleId="ZwrotgrzecznociowyZnak">
    <w:name w:val="Zwrot grzecznościowy Znak"/>
    <w:link w:val="Zwrotgrzecznociowy"/>
    <w:semiHidden/>
    <w:rsid w:val="001772B1"/>
    <w:rPr>
      <w:snapToGrid w:val="0"/>
    </w:rPr>
  </w:style>
  <w:style w:type="paragraph" w:customStyle="1" w:styleId="WW-Tekstpodstawowy21">
    <w:name w:val="WW-Tekst podstawowy 21"/>
    <w:basedOn w:val="Normalny"/>
    <w:rsid w:val="00052B32"/>
    <w:pPr>
      <w:suppressAutoHyphens/>
      <w:jc w:val="both"/>
    </w:pPr>
    <w:rPr>
      <w:rFonts w:ascii="Arial" w:hAnsi="Arial" w:cs="Arial"/>
      <w:color w:val="222222"/>
      <w:sz w:val="24"/>
      <w:szCs w:val="21"/>
    </w:rPr>
  </w:style>
  <w:style w:type="character" w:customStyle="1" w:styleId="tl8wme">
    <w:name w:val="tl8wme"/>
    <w:rsid w:val="00652AE1"/>
  </w:style>
  <w:style w:type="character" w:styleId="Hipercze">
    <w:name w:val="Hyperlink"/>
    <w:uiPriority w:val="99"/>
    <w:semiHidden/>
    <w:unhideWhenUsed/>
    <w:rsid w:val="009F0F34"/>
    <w:rPr>
      <w:color w:val="0000FF"/>
      <w:u w:val="single"/>
    </w:rPr>
  </w:style>
  <w:style w:type="character" w:styleId="Wzmianka">
    <w:name w:val="Mention"/>
    <w:uiPriority w:val="99"/>
    <w:unhideWhenUsed/>
    <w:rsid w:val="00724E88"/>
    <w:rPr>
      <w:color w:val="2B579A"/>
      <w:shd w:val="clear" w:color="auto" w:fill="E1DFDD"/>
    </w:rPr>
  </w:style>
  <w:style w:type="paragraph" w:customStyle="1" w:styleId="pf0">
    <w:name w:val="pf0"/>
    <w:basedOn w:val="Normalny"/>
    <w:rsid w:val="00452C1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52C1F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11">
    <w:name w:val="cf11"/>
    <w:rsid w:val="00452C1F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21">
    <w:name w:val="cf21"/>
    <w:rsid w:val="00452C1F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rsid w:val="00452C1F"/>
    <w:rPr>
      <w:rFonts w:ascii="Segoe UI" w:hAnsi="Segoe UI" w:cs="Segoe UI" w:hint="default"/>
      <w:b/>
      <w:bCs/>
      <w:sz w:val="18"/>
      <w:szCs w:val="18"/>
    </w:rPr>
  </w:style>
  <w:style w:type="character" w:customStyle="1" w:styleId="cf51">
    <w:name w:val="cf51"/>
    <w:rsid w:val="00452C1F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61">
    <w:name w:val="cf61"/>
    <w:rsid w:val="00452C1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71">
    <w:name w:val="cf71"/>
    <w:rsid w:val="00452C1F"/>
    <w:rPr>
      <w:rFonts w:ascii="Segoe UI" w:hAnsi="Segoe UI" w:cs="Segoe UI" w:hint="default"/>
      <w:b/>
      <w:bCs/>
      <w:i/>
      <w:iCs/>
      <w:strike/>
      <w:sz w:val="18"/>
      <w:szCs w:val="18"/>
    </w:rPr>
  </w:style>
  <w:style w:type="character" w:customStyle="1" w:styleId="cf81">
    <w:name w:val="cf81"/>
    <w:rsid w:val="00452C1F"/>
    <w:rPr>
      <w:rFonts w:ascii="Segoe UI" w:hAnsi="Segoe UI" w:cs="Segoe UI" w:hint="default"/>
      <w:i/>
      <w:iCs/>
      <w: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755A-7ED4-478B-BD25-639E810E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5073</Words>
  <Characters>32244</Characters>
  <Application>Microsoft Office Word</Application>
  <DocSecurity>0</DocSecurity>
  <Lines>268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  P  R  O  J  E  K  T  )</vt:lpstr>
      <vt:lpstr>(  P  R  O  J  E  K  T  )</vt:lpstr>
    </vt:vector>
  </TitlesOfParts>
  <Company>dom</Company>
  <LinksUpToDate>false</LinksUpToDate>
  <CharactersWithSpaces>37243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P  R  O  J  E  K  T  )</dc:title>
  <dc:subject/>
  <dc:creator>Piotr</dc:creator>
  <cp:keywords/>
  <dc:description/>
  <cp:lastModifiedBy>Adrian Porada</cp:lastModifiedBy>
  <cp:revision>3</cp:revision>
  <cp:lastPrinted>2025-01-09T10:43:00Z</cp:lastPrinted>
  <dcterms:created xsi:type="dcterms:W3CDTF">2025-06-16T11:32:00Z</dcterms:created>
  <dcterms:modified xsi:type="dcterms:W3CDTF">2025-06-16T12:13:00Z</dcterms:modified>
</cp:coreProperties>
</file>