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F90" w14:textId="67C1A496" w:rsidR="00B56A60" w:rsidRPr="00F30603" w:rsidRDefault="00FF421D">
      <w:pPr>
        <w:spacing w:after="0" w:line="240" w:lineRule="auto"/>
        <w:jc w:val="center"/>
        <w:outlineLvl w:val="0"/>
      </w:pPr>
      <w:r w:rsidRPr="00F3060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F30603" w:rsidRPr="00F3060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66</w:t>
      </w:r>
      <w:r w:rsidRPr="00F3060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3A788C" w:rsidRPr="00F3060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21F8287F" w14:textId="77777777" w:rsidR="00B56A60" w:rsidRPr="003A788C" w:rsidRDefault="00FF421D">
      <w:pPr>
        <w:spacing w:after="0" w:line="240" w:lineRule="auto"/>
        <w:jc w:val="center"/>
        <w:outlineLvl w:val="0"/>
      </w:pPr>
      <w:r w:rsidRPr="003A788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8365A2A" w14:textId="5F24CBB4" w:rsidR="00B56A60" w:rsidRPr="003A788C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A788C"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>20 sierpnia</w:t>
      </w:r>
      <w:r w:rsidR="00CD242F"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A788C"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682DE8C7" w14:textId="77777777" w:rsidR="00B56A60" w:rsidRPr="003A788C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80D3C" w14:textId="3B3BA846" w:rsidR="00B56A60" w:rsidRPr="003A788C" w:rsidRDefault="00FF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ogłoszenia wykazu nieruchomości przeznaczonych do </w:t>
      </w:r>
      <w:r w:rsidR="00A265D7"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3082B4" w14:textId="1C5B6E59" w:rsidR="00B56A60" w:rsidRPr="003A788C" w:rsidRDefault="00A2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  <w:r w:rsidR="00FF421D" w:rsidRPr="003A7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12E6F1" w14:textId="77777777" w:rsidR="00B56A60" w:rsidRPr="00303BF9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28432" w14:textId="617B8A2F" w:rsidR="00B56A60" w:rsidRPr="00303BF9" w:rsidRDefault="00FF421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303BF9">
        <w:rPr>
          <w:rFonts w:ascii="Times New Roman" w:eastAsia="Times New Roman" w:hAnsi="Times New Roman" w:cs="Times New Roman"/>
          <w:i/>
          <w:lang w:eastAsia="pl-PL"/>
        </w:rPr>
        <w:t>Na podstawie art. 30 ust. 2 pkt. 3 ustawy z dnia 8 marca 1990 r. o samorządzie gminnym  (Dz. U. z 202</w:t>
      </w:r>
      <w:r w:rsidR="00DA5FB4" w:rsidRPr="00303BF9">
        <w:rPr>
          <w:rFonts w:ascii="Times New Roman" w:eastAsia="Times New Roman" w:hAnsi="Times New Roman" w:cs="Times New Roman"/>
          <w:i/>
          <w:lang w:eastAsia="pl-PL"/>
        </w:rPr>
        <w:t>4</w:t>
      </w:r>
      <w:r w:rsidRPr="00303BF9">
        <w:rPr>
          <w:rFonts w:ascii="Times New Roman" w:eastAsia="Times New Roman" w:hAnsi="Times New Roman" w:cs="Times New Roman"/>
          <w:i/>
          <w:lang w:eastAsia="pl-PL"/>
        </w:rPr>
        <w:t xml:space="preserve"> r. poz. </w:t>
      </w:r>
      <w:r w:rsidR="00303BF9" w:rsidRPr="00303BF9">
        <w:rPr>
          <w:rFonts w:ascii="Times New Roman" w:eastAsia="Times New Roman" w:hAnsi="Times New Roman" w:cs="Times New Roman"/>
          <w:i/>
          <w:lang w:eastAsia="pl-PL"/>
        </w:rPr>
        <w:t xml:space="preserve">1465 </w:t>
      </w:r>
      <w:r w:rsidRPr="00303BF9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proofErr w:type="spellStart"/>
      <w:r w:rsidRPr="00303BF9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303BF9">
        <w:rPr>
          <w:rFonts w:ascii="Times New Roman" w:eastAsia="Times New Roman" w:hAnsi="Times New Roman" w:cs="Times New Roman"/>
          <w:i/>
          <w:lang w:eastAsia="pl-PL"/>
        </w:rPr>
        <w:t>. zm.</w:t>
      </w:r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>),</w:t>
      </w:r>
      <w:r w:rsidR="00303BF9" w:rsidRPr="00303BF9">
        <w:rPr>
          <w:rFonts w:ascii="Times New Roman" w:eastAsia="Times New Roman" w:hAnsi="Times New Roman" w:cs="Times New Roman"/>
          <w:i/>
          <w:lang w:eastAsia="pl-PL"/>
        </w:rPr>
        <w:t xml:space="preserve"> art. 13 ust. 1, art. 25 ust. 1, art. 35 ust. 1 i ust. 2 oraz </w:t>
      </w:r>
      <w:r w:rsidRPr="00303BF9">
        <w:rPr>
          <w:rFonts w:ascii="Times New Roman" w:eastAsia="Times New Roman" w:hAnsi="Times New Roman" w:cs="Times New Roman"/>
          <w:i/>
          <w:lang w:eastAsia="pl-PL"/>
        </w:rPr>
        <w:t>37 ust. 1 ustawy z dnia 21 sierpnia 1997r. o gospodarce nieruchomościami</w:t>
      </w:r>
      <w:r w:rsidRPr="00303BF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303BF9"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303BF9"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>1145</w:t>
      </w:r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</w:t>
      </w:r>
      <w:proofErr w:type="spellStart"/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>późn</w:t>
      </w:r>
      <w:proofErr w:type="spellEnd"/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>. zm.) o</w:t>
      </w:r>
      <w:r w:rsidRPr="00303BF9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303BF9">
        <w:rPr>
          <w:rFonts w:ascii="Times New Roman" w:hAnsi="Times New Roman"/>
          <w:i/>
          <w:iCs/>
        </w:rPr>
        <w:t>opublikowaną w</w:t>
      </w:r>
      <w:r w:rsidRPr="00303BF9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303BF9">
        <w:rPr>
          <w:rFonts w:ascii="Times New Roman" w:hAnsi="Times New Roman"/>
          <w:i/>
          <w:iCs/>
        </w:rPr>
        <w:t xml:space="preserve"> </w:t>
      </w:r>
      <w:r w:rsidRPr="00303BF9">
        <w:rPr>
          <w:rFonts w:ascii="Times New Roman" w:hAnsi="Times New Roman"/>
          <w:i/>
        </w:rPr>
        <w:t>uchwały nr III/10/10 Rady Gminy Warta Bolesławiecka z dnia 14 grudnia 2010r.</w:t>
      </w:r>
      <w:r w:rsidRPr="00303BF9">
        <w:rPr>
          <w:rFonts w:ascii="Times New Roman" w:hAnsi="Times New Roman"/>
          <w:i/>
          <w:iCs/>
        </w:rPr>
        <w:t xml:space="preserve"> </w:t>
      </w:r>
      <w:r w:rsidRPr="00303BF9">
        <w:rPr>
          <w:rFonts w:ascii="Times New Roman" w:hAnsi="Times New Roman"/>
          <w:i/>
        </w:rPr>
        <w:t>w sprawie zmiany uchwały nr XXV/158/09 Rady Gminy w Warcie Bolesławieckiej</w:t>
      </w:r>
      <w:r w:rsidRPr="00303BF9">
        <w:rPr>
          <w:rFonts w:ascii="Times New Roman" w:hAnsi="Times New Roman"/>
          <w:i/>
          <w:iCs/>
        </w:rPr>
        <w:t xml:space="preserve"> </w:t>
      </w:r>
      <w:r w:rsidRPr="00303BF9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303BF9">
        <w:rPr>
          <w:rFonts w:ascii="Times New Roman" w:hAnsi="Times New Roman"/>
          <w:i/>
          <w:iCs/>
        </w:rPr>
        <w:t>opublikowaną w</w:t>
      </w:r>
      <w:r w:rsidRPr="00303BF9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Pr="00303BF9">
        <w:rPr>
          <w:rFonts w:ascii="Times New Roman" w:hAnsi="Times New Roman"/>
          <w:i/>
          <w:iCs/>
        </w:rPr>
        <w:t xml:space="preserve"> </w:t>
      </w:r>
      <w:r w:rsidRPr="00303BF9">
        <w:rPr>
          <w:rFonts w:ascii="Times New Roman" w:hAnsi="Times New Roman"/>
          <w:i/>
        </w:rPr>
        <w:t>w sprawie zmiany uchwały nr XXV/158/09 Rady Gminy w Warcie Bolesławieckiej</w:t>
      </w:r>
      <w:r w:rsidRPr="00303BF9">
        <w:rPr>
          <w:rFonts w:ascii="Times New Roman" w:hAnsi="Times New Roman"/>
          <w:i/>
          <w:iCs/>
        </w:rPr>
        <w:t xml:space="preserve"> </w:t>
      </w:r>
      <w:r w:rsidRPr="00303BF9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303BF9">
        <w:rPr>
          <w:rFonts w:ascii="Times New Roman" w:hAnsi="Times New Roman"/>
          <w:i/>
          <w:iCs/>
        </w:rPr>
        <w:t>opublikowaną w</w:t>
      </w:r>
      <w:r w:rsidRPr="00303BF9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Pr="00303BF9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303BF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303BF9">
        <w:rPr>
          <w:rFonts w:ascii="Times New Roman" w:eastAsia="Times New Roman" w:hAnsi="Times New Roman"/>
          <w:b/>
          <w:i/>
          <w:lang w:eastAsia="pl-PL"/>
        </w:rPr>
        <w:t>zarządzam, co następuje</w:t>
      </w:r>
    </w:p>
    <w:p w14:paraId="44062112" w14:textId="77777777" w:rsidR="00B56A60" w:rsidRPr="006D5660" w:rsidRDefault="00B56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A2F7E24" w14:textId="77777777" w:rsidR="00B56A60" w:rsidRPr="006D56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56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B070A50" w14:textId="3C85B8CB" w:rsidR="00B56A60" w:rsidRPr="006D5660" w:rsidRDefault="00FF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Wyznaczam do sprzedaży z zasobów Gminy Warta Bolesławiecka </w:t>
      </w:r>
      <w:r w:rsidR="00CD242F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CD242F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Warta Bolesławiecka wg załącznika nr 1.</w:t>
      </w:r>
    </w:p>
    <w:p w14:paraId="682373BB" w14:textId="77777777" w:rsidR="00B56A60" w:rsidRPr="003A788C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31BB084" w14:textId="77777777" w:rsidR="00B56A60" w:rsidRPr="006D56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56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84F7ACA" w14:textId="14235C12" w:rsidR="00B56A60" w:rsidRPr="006D5660" w:rsidRDefault="00FF421D">
      <w:pPr>
        <w:tabs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bookmarkStart w:id="0" w:name="_Hlk15376324"/>
      <w:r w:rsidR="0042571D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</w:t>
      </w:r>
      <w:r w:rsidR="0042571D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A5FB4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pod pozycją </w:t>
      </w:r>
      <w:bookmarkEnd w:id="0"/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bookmarkStart w:id="1" w:name="_Hlk15376373"/>
      <w:r w:rsidR="0042571D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nr 2</w:t>
      </w:r>
      <w:r w:rsidR="00DA5FB4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</w:t>
      </w:r>
      <w:r w:rsidR="0042571D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A5FB4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zbyt</w:t>
      </w:r>
      <w:r w:rsidR="0042571D"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D5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5660">
        <w:rPr>
          <w:rFonts w:ascii="Times New Roman" w:eastAsia="Times New Roman" w:hAnsi="Times New Roman"/>
          <w:sz w:val="24"/>
          <w:szCs w:val="24"/>
          <w:lang w:eastAsia="pl-PL"/>
        </w:rPr>
        <w:t>w trybie art. 37 ust.</w:t>
      </w:r>
      <w:r w:rsidR="005C5C1F" w:rsidRPr="006D566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6D5660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o gospodarce nieruchomościami</w:t>
      </w:r>
      <w:bookmarkEnd w:id="1"/>
      <w:r w:rsidR="009E5903" w:rsidRPr="006D566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26721F" w14:textId="77777777" w:rsidR="00B56A60" w:rsidRPr="00DD4631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F4E7D3" w14:textId="2443BBFB" w:rsidR="00B56A60" w:rsidRPr="00DD4631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art.</w:t>
      </w:r>
      <w:r w:rsidR="00CD242F"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 ust. 1 pkt 1 i 2 ustawy o gospodarce nieruchomościami, którym przysługuje uprawnienie pierwszeństwa nabycia nieruchomości, celem skorzystania z tego uprawnienia winny złożyć do dnia </w:t>
      </w:r>
      <w:r w:rsidR="00DA5FB4" w:rsidRPr="00DD46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AF3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</w:t>
      </w:r>
      <w:r w:rsidR="00DD4631"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 </w:t>
      </w:r>
      <w:r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D4631">
        <w:rPr>
          <w:rFonts w:ascii="Times New Roman" w:eastAsia="Times New Roman" w:hAnsi="Times New Roman"/>
          <w:sz w:val="24"/>
          <w:szCs w:val="24"/>
          <w:lang w:eastAsia="pl-PL"/>
        </w:rPr>
        <w:t>wniosek o nabycie nieruchomości.</w:t>
      </w:r>
    </w:p>
    <w:p w14:paraId="236E7E51" w14:textId="77777777" w:rsidR="00B56A60" w:rsidRPr="00DD4631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0F0BC25" w14:textId="78A8DDB2" w:rsidR="00B56A60" w:rsidRPr="00DD4631" w:rsidRDefault="00FF421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/>
          <w:sz w:val="24"/>
          <w:szCs w:val="24"/>
          <w:lang w:eastAsia="pl-PL"/>
        </w:rPr>
        <w:t xml:space="preserve">Wykaz, o którym mowa w § 1 podlega wywieszeniu na tablicy ogłoszeń w siedzibie Urzędu Gminy Warta Bolesławiecka na okres </w:t>
      </w:r>
      <w:r w:rsidRPr="00DD46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 dni</w:t>
      </w:r>
      <w:r w:rsidRPr="00DD4631">
        <w:rPr>
          <w:rFonts w:ascii="Times New Roman" w:eastAsia="Times New Roman" w:hAnsi="Times New Roman"/>
          <w:sz w:val="24"/>
          <w:szCs w:val="24"/>
          <w:lang w:eastAsia="pl-PL"/>
        </w:rPr>
        <w:t>, tj. w dniach</w:t>
      </w:r>
      <w:r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D4631"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>20 sierpnia</w:t>
      </w:r>
      <w:r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DD4631"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r w:rsidR="00DA5FB4"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D4631"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AF302D">
        <w:rPr>
          <w:rFonts w:ascii="Times New Roman" w:eastAsia="Times New Roman" w:hAnsi="Times New Roman"/>
          <w:b/>
          <w:sz w:val="24"/>
          <w:szCs w:val="24"/>
          <w:lang w:eastAsia="pl-PL"/>
        </w:rPr>
        <w:t>0 września</w:t>
      </w:r>
      <w:r w:rsidR="00DD4631" w:rsidRPr="00DD46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D46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DD4631" w:rsidRPr="00DD46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DD463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Pr="00DD463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E6EC5AA" w14:textId="77777777" w:rsidR="00B56A60" w:rsidRPr="00DD4631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4AA1C5A7" w14:textId="27C6ECD9" w:rsidR="00B56A60" w:rsidRPr="00DD4631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AF302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nspektorowi ds. mienia komunalnego</w:t>
      </w:r>
    </w:p>
    <w:p w14:paraId="3B2868AB" w14:textId="7156109C" w:rsidR="00B56A60" w:rsidRPr="00DD4631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D4631" w:rsidRPr="00DD4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8442929" w14:textId="77777777" w:rsidR="00B56A60" w:rsidRPr="00DD4631" w:rsidRDefault="00FF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ogłoszenia, poprzez wywieszenie na tablicy ogłoszeń</w:t>
      </w:r>
    </w:p>
    <w:p w14:paraId="09EBD6D9" w14:textId="77777777" w:rsidR="00B56A60" w:rsidRPr="00DD4631" w:rsidRDefault="00FF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631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Gminy Warta Bolesławiecka.</w:t>
      </w:r>
    </w:p>
    <w:p w14:paraId="379E0B37" w14:textId="77777777" w:rsidR="00B56A60" w:rsidRPr="00DD4631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1024A" w14:textId="77777777" w:rsidR="00B56A60" w:rsidRPr="00DD4631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AB66" w14:textId="7D0A1311" w:rsidR="00B56A60" w:rsidRPr="00CD2616" w:rsidRDefault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ab/>
      </w:r>
      <w:bookmarkStart w:id="2" w:name="_Hlk206580525"/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3F2E35C3" w14:textId="33336C82" w:rsidR="00CD2616" w:rsidRPr="00CD2616" w:rsidRDefault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/Mirosław Haniszewski/</w:t>
      </w:r>
    </w:p>
    <w:p w14:paraId="23F92BB8" w14:textId="77777777" w:rsidR="00B56A60" w:rsidRPr="003A788C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bookmarkEnd w:id="2"/>
    <w:p w14:paraId="290EE625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019C063" w14:textId="77777777" w:rsidR="00DD4631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5D5F2E6" w14:textId="77777777" w:rsidR="00DD4631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AB49FFC" w14:textId="77777777" w:rsidR="00CD242F" w:rsidRPr="003A788C" w:rsidRDefault="00CD242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0108B10F" w14:textId="77777777" w:rsidR="00B56A60" w:rsidRPr="003F5406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lastRenderedPageBreak/>
        <w:t xml:space="preserve">Załącznik nr 1 </w:t>
      </w:r>
    </w:p>
    <w:p w14:paraId="457D386F" w14:textId="33E38DC8" w:rsidR="00B56A60" w:rsidRPr="003F5406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do Zarządzenia nr SOG.Z.</w:t>
      </w:r>
      <w:r w:rsidR="00F30603"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66</w:t>
      </w:r>
      <w:r w:rsidR="009170B9"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.</w:t>
      </w: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202</w:t>
      </w:r>
      <w:r w:rsidR="00F30603"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5</w:t>
      </w:r>
    </w:p>
    <w:p w14:paraId="6FEAC5B3" w14:textId="77777777" w:rsidR="00B56A60" w:rsidRPr="003F5406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Wójta Gminy Warta Bolesławiecka</w:t>
      </w:r>
    </w:p>
    <w:p w14:paraId="1CAF655B" w14:textId="0CFAE24F" w:rsidR="00B56A60" w:rsidRPr="003F5406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z dnia </w:t>
      </w:r>
      <w:r w:rsidR="00A25E54"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20 sierpnia</w:t>
      </w: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202</w:t>
      </w:r>
      <w:r w:rsidR="00A25E54"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5</w:t>
      </w:r>
      <w:r w:rsidRPr="003F5406">
        <w:rPr>
          <w:rFonts w:ascii="Times New Roman" w:eastAsia="Times New Roman" w:hAnsi="Times New Roman" w:cs="Times New Roman"/>
          <w:sz w:val="14"/>
          <w:szCs w:val="14"/>
          <w:lang w:eastAsia="pl-PL"/>
        </w:rPr>
        <w:t>r.</w:t>
      </w:r>
    </w:p>
    <w:p w14:paraId="0FD01B52" w14:textId="77777777" w:rsidR="00B56A60" w:rsidRPr="003A788C" w:rsidRDefault="00B56A6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DB4C24D" w14:textId="77777777" w:rsidR="00B56A60" w:rsidRPr="003F5406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F540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WYKAZ </w:t>
      </w:r>
    </w:p>
    <w:p w14:paraId="33BE1ECF" w14:textId="5A5469F7" w:rsidR="00B56A60" w:rsidRPr="00AE1523" w:rsidRDefault="00FF421D" w:rsidP="003F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523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przezna</w:t>
      </w:r>
      <w:r w:rsidR="00507096" w:rsidRPr="00AE1523">
        <w:rPr>
          <w:rFonts w:ascii="Times New Roman" w:eastAsia="Times New Roman" w:hAnsi="Times New Roman" w:cs="Times New Roman"/>
          <w:sz w:val="24"/>
          <w:szCs w:val="24"/>
          <w:lang w:eastAsia="pl-PL"/>
        </w:rPr>
        <w:t>czonych</w:t>
      </w:r>
      <w:r w:rsidRPr="00AE1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07096" w:rsidRPr="00AE152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AE15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F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152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</w:p>
    <w:p w14:paraId="1FB0ADF6" w14:textId="77777777" w:rsidR="00B56A60" w:rsidRPr="003A788C" w:rsidRDefault="00B56A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tbl>
      <w:tblPr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7261"/>
      </w:tblGrid>
      <w:tr w:rsidR="003A788C" w:rsidRPr="003A788C" w14:paraId="40D63D67" w14:textId="77777777" w:rsidTr="00104F6D">
        <w:trPr>
          <w:jc w:val="center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0E8A23" w14:textId="77777777" w:rsidR="00B56A60" w:rsidRPr="00104F6D" w:rsidRDefault="00FF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</w:tc>
      </w:tr>
      <w:tr w:rsidR="003A788C" w:rsidRPr="003A788C" w14:paraId="60793827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87E023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nieruchomości wraz</w:t>
            </w:r>
          </w:p>
          <w:p w14:paraId="0EAE5D82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oznaczeniem księgi</w:t>
            </w:r>
          </w:p>
          <w:p w14:paraId="75FE6657" w14:textId="5245FFF2" w:rsidR="00B56A60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wieczystej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D50F932" w14:textId="55F8987E" w:rsidR="00AE1523" w:rsidRPr="00104F6D" w:rsidRDefault="00AE1523" w:rsidP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Szczytnica   nr 146/V/74</w:t>
            </w:r>
          </w:p>
          <w:p w14:paraId="1674CD88" w14:textId="77777777" w:rsidR="00AE1523" w:rsidRPr="00104F6D" w:rsidRDefault="00AE1523" w:rsidP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BA91436" w14:textId="4183D4DD" w:rsidR="00B56A60" w:rsidRPr="00104F6D" w:rsidRDefault="00AE1523" w:rsidP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 JG1B/00033093/8</w:t>
            </w:r>
            <w:r w:rsidR="00F306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(w dziale III wpis roszczenia – roszczenie dotychczasowego właściciela gruntu o opłatę </w:t>
            </w:r>
            <w:proofErr w:type="spellStart"/>
            <w:r w:rsidR="00F306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przekształceniową</w:t>
            </w:r>
            <w:proofErr w:type="spellEnd"/>
            <w:r w:rsidR="00F306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odniesieniu do każdoczesnego właściciela nieruchomości na podstawie ustawy z dnia 20 lipca 2018 r. o przekształceniu prawa użytkowania  wieczystego gruntów zabudowanych na cele mieszkaniowe w prawo własności tych gruntów. Dział IV – bez wpisów)</w:t>
            </w:r>
          </w:p>
        </w:tc>
      </w:tr>
      <w:tr w:rsidR="003A788C" w:rsidRPr="003A788C" w14:paraId="6C78F62F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09D1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</w:t>
            </w:r>
          </w:p>
          <w:p w14:paraId="1FDA58B7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ewidencji</w:t>
            </w:r>
          </w:p>
          <w:p w14:paraId="256C1686" w14:textId="168A2A64" w:rsidR="00B56A60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gruntów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CACD" w14:textId="5BFA93C4" w:rsidR="00B56A60" w:rsidRPr="00104F6D" w:rsidRDefault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 408/39 o pow. 0,6929 ha, obręb Szczytnica – udział  90/10.000  części w działce (0,0062 ha)</w:t>
            </w:r>
          </w:p>
        </w:tc>
      </w:tr>
      <w:tr w:rsidR="003A788C" w:rsidRPr="003A788C" w14:paraId="63CF362D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4F80" w14:textId="6664657D" w:rsidR="00B56A60" w:rsidRPr="00104F6D" w:rsidRDefault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C707" w14:textId="6E96CA3B" w:rsidR="00B56A60" w:rsidRPr="00104F6D" w:rsidRDefault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pięciokondygnacyjny, pięcioklatkowy w zabudowie wolnostojącej, podpiwniczony bez poddasza. Budynek wyposażony w instalacje elektryczną, wodociągową oraz kanalizacyjną.</w:t>
            </w:r>
          </w:p>
        </w:tc>
      </w:tr>
      <w:tr w:rsidR="003A788C" w:rsidRPr="003A788C" w14:paraId="46A7CF7E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34D6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2FBCCCF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i położenie</w:t>
            </w:r>
          </w:p>
          <w:p w14:paraId="70ECFD95" w14:textId="77777777" w:rsidR="00AE1523" w:rsidRPr="00104F6D" w:rsidRDefault="00AE1523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lokalu</w:t>
            </w:r>
          </w:p>
          <w:p w14:paraId="1F5E4600" w14:textId="2F42FC42" w:rsidR="00B56A60" w:rsidRPr="00104F6D" w:rsidRDefault="00B56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25D1" w14:textId="76FDF443" w:rsidR="00B56A60" w:rsidRPr="00104F6D" w:rsidRDefault="00104F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Lokal mieszkalny nr 74  kl. V na IV piętrze.</w:t>
            </w:r>
          </w:p>
        </w:tc>
      </w:tr>
      <w:tr w:rsidR="003A788C" w:rsidRPr="003A788C" w14:paraId="4788A980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815" w14:textId="77777777" w:rsidR="00AE1523" w:rsidRPr="00104F6D" w:rsidRDefault="00AE1523" w:rsidP="00AE152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Pow. użytkowa</w:t>
            </w:r>
          </w:p>
          <w:p w14:paraId="7BE33FDB" w14:textId="77777777" w:rsidR="00AE1523" w:rsidRPr="00104F6D" w:rsidRDefault="00AE1523" w:rsidP="00AE152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lokalu i pom.</w:t>
            </w:r>
          </w:p>
          <w:p w14:paraId="43204123" w14:textId="5815B9C8" w:rsidR="00B56A60" w:rsidRPr="00104F6D" w:rsidRDefault="00AE1523" w:rsidP="00AE152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04F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przynależnego w m2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C065" w14:textId="263A25FC" w:rsidR="00B56A60" w:rsidRPr="00104F6D" w:rsidRDefault="00104F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30,70 m</w:t>
            </w:r>
            <w:r w:rsidRPr="00104F6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3A788C" w:rsidRPr="003A788C" w14:paraId="0D8396C2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B301" w14:textId="77777777" w:rsidR="00AE1523" w:rsidRPr="00104F6D" w:rsidRDefault="00AE1523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4F6D">
              <w:rPr>
                <w:rFonts w:ascii="Times New Roman" w:hAnsi="Times New Roman"/>
                <w:b/>
                <w:sz w:val="20"/>
                <w:szCs w:val="20"/>
              </w:rPr>
              <w:t>Pomieszczenia wchodzące w</w:t>
            </w:r>
          </w:p>
          <w:p w14:paraId="60DB5FED" w14:textId="7D59EF72" w:rsidR="00B56A60" w:rsidRPr="00104F6D" w:rsidRDefault="00AE1523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4F6D">
              <w:rPr>
                <w:rFonts w:ascii="Times New Roman" w:hAnsi="Times New Roman"/>
                <w:b/>
                <w:sz w:val="20"/>
                <w:szCs w:val="20"/>
              </w:rPr>
              <w:t>skład lokalu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EB6D" w14:textId="496D8E86" w:rsidR="00B56A60" w:rsidRPr="00104F6D" w:rsidRDefault="00104F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Pokój, kuchnia, łazienka, przedpokój.</w:t>
            </w:r>
          </w:p>
        </w:tc>
      </w:tr>
      <w:tr w:rsidR="003A788C" w:rsidRPr="003A788C" w14:paraId="0B2B39EB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3387" w14:textId="025C834D" w:rsidR="009E5903" w:rsidRPr="00104F6D" w:rsidRDefault="009E5903" w:rsidP="00752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4F6D">
              <w:rPr>
                <w:rFonts w:ascii="Times New Roman" w:hAnsi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B13C" w14:textId="5A1B776F" w:rsidR="009E5903" w:rsidRPr="00104F6D" w:rsidRDefault="009E59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Przetarg ustny ograniczony</w:t>
            </w:r>
          </w:p>
        </w:tc>
      </w:tr>
      <w:tr w:rsidR="00AE1523" w:rsidRPr="003A788C" w14:paraId="6B48B0E5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105" w14:textId="77777777" w:rsidR="00AE1523" w:rsidRPr="00104F6D" w:rsidRDefault="00AE1523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4F6D">
              <w:rPr>
                <w:rFonts w:ascii="Times New Roman" w:hAnsi="Times New Roman"/>
                <w:b/>
                <w:sz w:val="20"/>
                <w:szCs w:val="20"/>
              </w:rPr>
              <w:t xml:space="preserve">Cena nieruchomości </w:t>
            </w:r>
          </w:p>
          <w:p w14:paraId="68EF8F48" w14:textId="77777777" w:rsidR="00AE1523" w:rsidRPr="00104F6D" w:rsidRDefault="00AE1523" w:rsidP="00752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B5F1" w14:textId="0C864BEF" w:rsidR="00AE1523" w:rsidRPr="00104F6D" w:rsidRDefault="00104F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145.000,00 zł ( zwolnienie z podatku VAT)</w:t>
            </w:r>
          </w:p>
        </w:tc>
      </w:tr>
      <w:tr w:rsidR="003A788C" w:rsidRPr="003A788C" w14:paraId="756D4A4B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4202" w14:textId="575199BA" w:rsidR="00507096" w:rsidRPr="00104F6D" w:rsidRDefault="00FF421D">
            <w:pPr>
              <w:widowControl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04F6D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104F6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04F6D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>(Dz. U. z 202</w:t>
            </w:r>
            <w:r w:rsidR="00AE1523"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AE1523"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 </w:t>
            </w:r>
            <w:proofErr w:type="spellStart"/>
            <w:r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>późn</w:t>
            </w:r>
            <w:proofErr w:type="spellEnd"/>
            <w:r w:rsidRPr="00104F6D">
              <w:rPr>
                <w:rFonts w:ascii="Times New Roman" w:hAnsi="Times New Roman"/>
                <w:b/>
                <w:i/>
                <w:sz w:val="16"/>
                <w:szCs w:val="16"/>
              </w:rPr>
              <w:t>. zm.)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CAC" w14:textId="41798CC5" w:rsidR="00B56A60" w:rsidRPr="00104F6D" w:rsidRDefault="0054407D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1523"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października 2025 </w:t>
            </w:r>
            <w:r w:rsidR="001B61AA"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="00FF421D" w:rsidRPr="0010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bookmarkStart w:id="3" w:name="_Hlk20988789"/>
            <w:bookmarkStart w:id="4" w:name="_Hlk20988668"/>
            <w:bookmarkEnd w:id="3"/>
            <w:bookmarkEnd w:id="4"/>
          </w:p>
        </w:tc>
      </w:tr>
      <w:tr w:rsidR="003A788C" w:rsidRPr="003A788C" w14:paraId="27F525AD" w14:textId="77777777" w:rsidTr="00104F6D">
        <w:trPr>
          <w:jc w:val="center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0A2AD5" w14:textId="14FDCC84" w:rsidR="00696AD6" w:rsidRPr="00104F6D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04F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2</w:t>
            </w:r>
          </w:p>
          <w:p w14:paraId="741A171A" w14:textId="77777777" w:rsidR="00696AD6" w:rsidRPr="00104F6D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788C" w:rsidRPr="003A788C" w14:paraId="1440CFBE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0018" w14:textId="77777777" w:rsidR="006808C3" w:rsidRPr="00AE1523" w:rsidRDefault="006808C3" w:rsidP="00680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nieruchomości wraz</w:t>
            </w:r>
          </w:p>
          <w:p w14:paraId="7AB67DDE" w14:textId="77777777" w:rsidR="006808C3" w:rsidRPr="00AE1523" w:rsidRDefault="006808C3" w:rsidP="00680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oznaczeniem księgi</w:t>
            </w:r>
          </w:p>
          <w:p w14:paraId="02B3209D" w14:textId="4607B618" w:rsidR="00696AD6" w:rsidRPr="00AE1523" w:rsidRDefault="006808C3" w:rsidP="00680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wieczystej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F485" w14:textId="77777777" w:rsidR="00696AD6" w:rsidRPr="00AE1523" w:rsidRDefault="00944AE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Raciborowice Dolne  nr 118 /10</w:t>
            </w:r>
          </w:p>
          <w:p w14:paraId="3AE4E621" w14:textId="77777777" w:rsidR="00944AED" w:rsidRPr="00AE1523" w:rsidRDefault="00944AE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CF6D471" w14:textId="52703528" w:rsidR="00944AED" w:rsidRPr="00AE1523" w:rsidRDefault="00944AE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 JG1B/00038612/8</w:t>
            </w:r>
            <w:r w:rsidR="00F306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dział III i IV bez wpisów</w:t>
            </w:r>
          </w:p>
        </w:tc>
      </w:tr>
      <w:tr w:rsidR="003A788C" w:rsidRPr="003A788C" w14:paraId="27344032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1B5F" w14:textId="77777777" w:rsidR="006808C3" w:rsidRPr="00AE1523" w:rsidRDefault="006808C3" w:rsidP="00680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</w:t>
            </w:r>
          </w:p>
          <w:p w14:paraId="7C24F6CE" w14:textId="77777777" w:rsidR="006808C3" w:rsidRPr="00AE1523" w:rsidRDefault="006808C3" w:rsidP="00680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ewidencji</w:t>
            </w:r>
          </w:p>
          <w:p w14:paraId="156E6A97" w14:textId="311D413C" w:rsidR="00696AD6" w:rsidRPr="00AE1523" w:rsidRDefault="006808C3" w:rsidP="006808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gruntów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008" w14:textId="504EF419" w:rsidR="00696AD6" w:rsidRPr="00AE1523" w:rsidRDefault="00944AE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nr  128/1 o pow. 0,67 ha, obręb Raciborowice Dolne</w:t>
            </w:r>
            <w:r w:rsidR="00303BF9"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udział  702/10.000  części w działce (0,043 ha)</w:t>
            </w:r>
          </w:p>
        </w:tc>
      </w:tr>
      <w:tr w:rsidR="003A788C" w:rsidRPr="003A788C" w14:paraId="523DAE01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729B" w14:textId="5940D385" w:rsidR="00696AD6" w:rsidRPr="00AE1523" w:rsidRDefault="006808C3" w:rsidP="006808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CE89" w14:textId="49EAE467" w:rsidR="00944AED" w:rsidRPr="00AE1523" w:rsidRDefault="00944AED" w:rsidP="00944A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trzykondygnacyjny, dwuklatkowy w zabudowie wolnostojącej, podpiwniczony z poddaszem nieużytkowym, uzbrojony w sieć gazową, wodno-kan.,</w:t>
            </w:r>
          </w:p>
          <w:p w14:paraId="50867B86" w14:textId="3F166E33" w:rsidR="00696AD6" w:rsidRPr="00AE1523" w:rsidRDefault="00944AED" w:rsidP="00944A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Energetyczną.</w:t>
            </w:r>
          </w:p>
        </w:tc>
      </w:tr>
      <w:tr w:rsidR="003A788C" w:rsidRPr="003A788C" w14:paraId="4D5BF4A0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C8A" w14:textId="77777777" w:rsidR="00696AD6" w:rsidRPr="00AE1523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59F7C91F" w14:textId="77777777" w:rsidR="006808C3" w:rsidRPr="00AE1523" w:rsidRDefault="006808C3" w:rsidP="00944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i położenie</w:t>
            </w:r>
          </w:p>
          <w:p w14:paraId="493E6B3F" w14:textId="11EB8108" w:rsidR="00696AD6" w:rsidRPr="00AE1523" w:rsidRDefault="006808C3" w:rsidP="00944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lokalu</w:t>
            </w:r>
          </w:p>
          <w:p w14:paraId="7AA523CE" w14:textId="77777777" w:rsidR="00696AD6" w:rsidRPr="00AE1523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076" w14:textId="3CFAF13E" w:rsidR="00696AD6" w:rsidRPr="00AE1523" w:rsidRDefault="00944AED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Lokal mieszkalny nr 10  kl. 2 na I piętrze.</w:t>
            </w:r>
          </w:p>
        </w:tc>
      </w:tr>
      <w:tr w:rsidR="003A788C" w:rsidRPr="003A788C" w14:paraId="7511D8CA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473A" w14:textId="77777777" w:rsidR="006808C3" w:rsidRPr="00AE1523" w:rsidRDefault="006808C3" w:rsidP="00944AE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E15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Pow. użytkowa</w:t>
            </w:r>
          </w:p>
          <w:p w14:paraId="1BF26E0A" w14:textId="77777777" w:rsidR="006808C3" w:rsidRPr="00AE1523" w:rsidRDefault="006808C3" w:rsidP="00944AE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E15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lokalu i pom.</w:t>
            </w:r>
          </w:p>
          <w:p w14:paraId="5BC47C15" w14:textId="3E7433AD" w:rsidR="00696AD6" w:rsidRPr="00AE1523" w:rsidRDefault="006808C3" w:rsidP="00944AED">
            <w:pPr>
              <w:pStyle w:val="Bezodstpw"/>
              <w:jc w:val="center"/>
              <w:rPr>
                <w:lang w:eastAsia="pl-PL"/>
              </w:rPr>
            </w:pPr>
            <w:r w:rsidRPr="00AE152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przynależnego w m2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294B" w14:textId="18E8452A" w:rsidR="002310D8" w:rsidRPr="00AE1523" w:rsidRDefault="00944AED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40,90 m</w:t>
            </w:r>
            <w:r w:rsidRPr="00AE152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31,5 m</w:t>
            </w:r>
            <w:r w:rsidRPr="00AE152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</w:tr>
      <w:tr w:rsidR="003A788C" w:rsidRPr="003A788C" w14:paraId="6935A865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F467" w14:textId="4B53DFF4" w:rsidR="006808C3" w:rsidRPr="00AE1523" w:rsidRDefault="00944AED" w:rsidP="00680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152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</w:t>
            </w:r>
            <w:r w:rsidR="006808C3" w:rsidRPr="00AE1523">
              <w:rPr>
                <w:rFonts w:ascii="Times New Roman" w:hAnsi="Times New Roman"/>
                <w:b/>
                <w:sz w:val="20"/>
                <w:szCs w:val="20"/>
              </w:rPr>
              <w:t>mieszczenia wchodzące w</w:t>
            </w:r>
          </w:p>
          <w:p w14:paraId="48B6C694" w14:textId="0D271A84" w:rsidR="00696AD6" w:rsidRPr="00AE1523" w:rsidRDefault="006808C3" w:rsidP="00680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1523">
              <w:rPr>
                <w:rFonts w:ascii="Times New Roman" w:hAnsi="Times New Roman"/>
                <w:b/>
                <w:sz w:val="20"/>
                <w:szCs w:val="20"/>
              </w:rPr>
              <w:t>skład lokalu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E5B9" w14:textId="35CB01CE" w:rsidR="00696AD6" w:rsidRPr="00AE1523" w:rsidRDefault="00944AE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pokoje, kuchnia łazienka z w. c., przedpokój, piwnica,  komórka lokatorska nr  6</w:t>
            </w:r>
            <w:r w:rsidR="00303BF9"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garaż blaszak</w:t>
            </w:r>
          </w:p>
        </w:tc>
      </w:tr>
      <w:tr w:rsidR="003A788C" w:rsidRPr="003A788C" w14:paraId="009742E7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04B8" w14:textId="65481162" w:rsidR="006860A0" w:rsidRPr="00AE1523" w:rsidRDefault="006860A0" w:rsidP="00696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1523">
              <w:rPr>
                <w:rFonts w:ascii="Times New Roman" w:hAnsi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F810" w14:textId="4E854A52" w:rsidR="006860A0" w:rsidRPr="00AE1523" w:rsidRDefault="006860A0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Przetarg ustny nieograniczony</w:t>
            </w:r>
          </w:p>
        </w:tc>
      </w:tr>
      <w:tr w:rsidR="006808C3" w:rsidRPr="003A788C" w14:paraId="7D64C5F6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3FEE" w14:textId="7B30DBEB" w:rsidR="006808C3" w:rsidRPr="00AE1523" w:rsidRDefault="006808C3" w:rsidP="00680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1523">
              <w:rPr>
                <w:rFonts w:ascii="Times New Roman" w:hAnsi="Times New Roman"/>
                <w:b/>
                <w:sz w:val="20"/>
                <w:szCs w:val="20"/>
              </w:rPr>
              <w:t xml:space="preserve">Cena nieruchomości </w:t>
            </w:r>
          </w:p>
          <w:p w14:paraId="5D051240" w14:textId="400E389F" w:rsidR="006808C3" w:rsidRPr="00AE1523" w:rsidRDefault="006808C3" w:rsidP="00680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02A9" w14:textId="0BC708AE" w:rsidR="006808C3" w:rsidRPr="00AE1523" w:rsidRDefault="002150CB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253.000,00 zł ( zwolnienie z podatku VAT)</w:t>
            </w:r>
          </w:p>
        </w:tc>
      </w:tr>
      <w:tr w:rsidR="00696AD6" w:rsidRPr="003A788C" w14:paraId="4A47D503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21C1" w14:textId="721247B2" w:rsidR="00696AD6" w:rsidRPr="00AE1523" w:rsidRDefault="00696AD6" w:rsidP="00696AD6">
            <w:pPr>
              <w:widowControl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E1523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ustawy </w:t>
            </w:r>
            <w:r w:rsidRPr="00AE15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E1523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>(Dz. U. z 202</w:t>
            </w:r>
            <w:r w:rsidR="00AF302D"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303BF9"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 </w:t>
            </w:r>
            <w:proofErr w:type="spellStart"/>
            <w:r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>późn</w:t>
            </w:r>
            <w:proofErr w:type="spellEnd"/>
            <w:r w:rsidRPr="00AE1523">
              <w:rPr>
                <w:rFonts w:ascii="Times New Roman" w:hAnsi="Times New Roman"/>
                <w:b/>
                <w:i/>
                <w:sz w:val="16"/>
                <w:szCs w:val="16"/>
              </w:rPr>
              <w:t>. zm.)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4A4" w14:textId="569EB300" w:rsidR="00696AD6" w:rsidRPr="00AE1523" w:rsidRDefault="0054407D" w:rsidP="00696AD6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F302D"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października</w:t>
            </w:r>
            <w:r w:rsidR="00696AD6"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AF302D"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696AD6" w:rsidRPr="00AE15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7CC80A17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4646DAAD" w14:textId="77777777" w:rsidR="00CD2616" w:rsidRDefault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5AA79B74" w14:textId="77777777" w:rsidR="00CD2616" w:rsidRDefault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06A35B0F" w14:textId="77777777" w:rsidR="00CD2616" w:rsidRDefault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7BEAE07B" w14:textId="77777777" w:rsidR="00CD2616" w:rsidRPr="00CD2616" w:rsidRDefault="00CD2616" w:rsidP="00CD2616">
      <w:pPr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7CB2D8EC" w14:textId="77777777" w:rsidR="00CD2616" w:rsidRPr="00CD2616" w:rsidRDefault="00CD2616" w:rsidP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6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/Mirosław Haniszewski/</w:t>
      </w:r>
    </w:p>
    <w:p w14:paraId="7438DAE1" w14:textId="77777777" w:rsidR="00CD2616" w:rsidRPr="003A788C" w:rsidRDefault="00CD2616" w:rsidP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EBC1E98" w14:textId="77777777" w:rsidR="00CD2616" w:rsidRPr="003A788C" w:rsidRDefault="00CD26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sectPr w:rsidR="00CD2616" w:rsidRPr="003A788C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DD5A" w14:textId="77777777" w:rsidR="002378D2" w:rsidRDefault="002378D2" w:rsidP="00661F59">
      <w:pPr>
        <w:spacing w:after="0" w:line="240" w:lineRule="auto"/>
      </w:pPr>
      <w:r>
        <w:separator/>
      </w:r>
    </w:p>
  </w:endnote>
  <w:endnote w:type="continuationSeparator" w:id="0">
    <w:p w14:paraId="58D9D1AA" w14:textId="77777777" w:rsidR="002378D2" w:rsidRDefault="002378D2" w:rsidP="006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9509" w14:textId="77777777" w:rsidR="002378D2" w:rsidRDefault="002378D2" w:rsidP="00661F59">
      <w:pPr>
        <w:spacing w:after="0" w:line="240" w:lineRule="auto"/>
      </w:pPr>
      <w:r>
        <w:separator/>
      </w:r>
    </w:p>
  </w:footnote>
  <w:footnote w:type="continuationSeparator" w:id="0">
    <w:p w14:paraId="018B753A" w14:textId="77777777" w:rsidR="002378D2" w:rsidRDefault="002378D2" w:rsidP="0066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0"/>
    <w:rsid w:val="00065BFA"/>
    <w:rsid w:val="000929DB"/>
    <w:rsid w:val="00104F6D"/>
    <w:rsid w:val="001B61AA"/>
    <w:rsid w:val="001E2BB9"/>
    <w:rsid w:val="002150CB"/>
    <w:rsid w:val="002310D8"/>
    <w:rsid w:val="002378D2"/>
    <w:rsid w:val="00237B6C"/>
    <w:rsid w:val="00262AFD"/>
    <w:rsid w:val="002D1F8D"/>
    <w:rsid w:val="00303BF9"/>
    <w:rsid w:val="0035308D"/>
    <w:rsid w:val="003A788C"/>
    <w:rsid w:val="003F5406"/>
    <w:rsid w:val="0042571D"/>
    <w:rsid w:val="0045418E"/>
    <w:rsid w:val="004B3E39"/>
    <w:rsid w:val="00507096"/>
    <w:rsid w:val="0054407D"/>
    <w:rsid w:val="00591C7C"/>
    <w:rsid w:val="00595FC3"/>
    <w:rsid w:val="005C5C1F"/>
    <w:rsid w:val="00606950"/>
    <w:rsid w:val="00661F59"/>
    <w:rsid w:val="006800CF"/>
    <w:rsid w:val="006808C3"/>
    <w:rsid w:val="006860A0"/>
    <w:rsid w:val="00696AD6"/>
    <w:rsid w:val="006D5660"/>
    <w:rsid w:val="00752BEF"/>
    <w:rsid w:val="00805493"/>
    <w:rsid w:val="008A29E4"/>
    <w:rsid w:val="008A3331"/>
    <w:rsid w:val="008E652A"/>
    <w:rsid w:val="009170B9"/>
    <w:rsid w:val="0094409D"/>
    <w:rsid w:val="00944AED"/>
    <w:rsid w:val="00947598"/>
    <w:rsid w:val="009652C0"/>
    <w:rsid w:val="0098064F"/>
    <w:rsid w:val="009E5903"/>
    <w:rsid w:val="00A25E54"/>
    <w:rsid w:val="00A265D7"/>
    <w:rsid w:val="00AE1523"/>
    <w:rsid w:val="00AF302D"/>
    <w:rsid w:val="00B25DD5"/>
    <w:rsid w:val="00B56A60"/>
    <w:rsid w:val="00B6558B"/>
    <w:rsid w:val="00C3735A"/>
    <w:rsid w:val="00C4356B"/>
    <w:rsid w:val="00C8756B"/>
    <w:rsid w:val="00CD242F"/>
    <w:rsid w:val="00CD2616"/>
    <w:rsid w:val="00D24C73"/>
    <w:rsid w:val="00DA5FB4"/>
    <w:rsid w:val="00DD4631"/>
    <w:rsid w:val="00E036DA"/>
    <w:rsid w:val="00E2058A"/>
    <w:rsid w:val="00E4789E"/>
    <w:rsid w:val="00E77B1C"/>
    <w:rsid w:val="00F30603"/>
    <w:rsid w:val="00F948B8"/>
    <w:rsid w:val="00FA779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224"/>
  <w15:docId w15:val="{DCCF7729-03EC-476E-919E-20700F4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F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F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F59"/>
    <w:rPr>
      <w:vertAlign w:val="superscript"/>
    </w:rPr>
  </w:style>
  <w:style w:type="paragraph" w:styleId="Bezodstpw">
    <w:name w:val="No Spacing"/>
    <w:uiPriority w:val="1"/>
    <w:qFormat/>
    <w:rsid w:val="0094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39</cp:revision>
  <cp:lastPrinted>2025-08-20T08:20:00Z</cp:lastPrinted>
  <dcterms:created xsi:type="dcterms:W3CDTF">2021-07-26T07:50:00Z</dcterms:created>
  <dcterms:modified xsi:type="dcterms:W3CDTF">2025-08-20T09:08:00Z</dcterms:modified>
  <dc:language>pl-PL</dc:language>
</cp:coreProperties>
</file>