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8E38" w14:textId="1F5582A2" w:rsidR="001504CE" w:rsidRDefault="00B2624C" w:rsidP="00B2624C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B2624C">
        <w:rPr>
          <w:rFonts w:ascii="Times New Roman" w:hAnsi="Times New Roman" w:cs="Times New Roman"/>
          <w:i/>
          <w:iCs/>
          <w:sz w:val="18"/>
          <w:szCs w:val="18"/>
        </w:rPr>
        <w:t>Załącznik nr 1 do</w:t>
      </w:r>
      <w:r w:rsidR="000D3949">
        <w:rPr>
          <w:rFonts w:ascii="Times New Roman" w:hAnsi="Times New Roman" w:cs="Times New Roman"/>
          <w:i/>
          <w:iCs/>
          <w:sz w:val="18"/>
          <w:szCs w:val="18"/>
        </w:rPr>
        <w:t xml:space="preserve"> Pierwszego</w:t>
      </w:r>
      <w:r w:rsidRPr="00B2624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2E813FA5" w14:textId="57F43AA0" w:rsidR="000D3949" w:rsidRPr="00B2624C" w:rsidRDefault="000D3949" w:rsidP="00B2624C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Ustnego Ograniczonego</w:t>
      </w:r>
    </w:p>
    <w:p w14:paraId="3839F60B" w14:textId="314E92CD" w:rsidR="00676B4B" w:rsidRDefault="00676B4B" w:rsidP="00F22B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B4B">
        <w:rPr>
          <w:rFonts w:ascii="Times New Roman" w:hAnsi="Times New Roman" w:cs="Times New Roman"/>
          <w:b/>
          <w:bCs/>
          <w:sz w:val="28"/>
          <w:szCs w:val="28"/>
        </w:rPr>
        <w:t>ZGŁOSZENIU UDZIAŁU W PRZETARGU USTNYM OGRANICZONYM</w:t>
      </w:r>
    </w:p>
    <w:p w14:paraId="1087EB20" w14:textId="26B40573" w:rsidR="00676B4B" w:rsidRDefault="00676B4B" w:rsidP="00676B4B">
      <w:pPr>
        <w:rPr>
          <w:rFonts w:ascii="Times New Roman" w:hAnsi="Times New Roman" w:cs="Times New Roman"/>
          <w:sz w:val="24"/>
          <w:szCs w:val="24"/>
        </w:rPr>
      </w:pPr>
      <w:r w:rsidRPr="00676B4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B4B">
        <w:rPr>
          <w:rFonts w:ascii="Times New Roman" w:hAnsi="Times New Roman" w:cs="Times New Roman"/>
          <w:sz w:val="24"/>
          <w:szCs w:val="24"/>
        </w:rPr>
        <w:t>DANE ZGŁASZAJĄCEGO</w:t>
      </w:r>
      <w:r>
        <w:rPr>
          <w:rFonts w:ascii="Times New Roman" w:hAnsi="Times New Roman" w:cs="Times New Roman"/>
          <w:sz w:val="24"/>
          <w:szCs w:val="24"/>
        </w:rPr>
        <w:t xml:space="preserve"> (imię i nazwisko/nazwa firmy, adres/siedziba, nr i seria dowodu tożsamości, PESEL/NIP/REGON, telefon kontaktowy) </w:t>
      </w:r>
    </w:p>
    <w:p w14:paraId="3C2DD75E" w14:textId="115E076E" w:rsidR="00676B4B" w:rsidRDefault="00676B4B" w:rsidP="00676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4FC2C1" w14:textId="11EF3E02" w:rsidR="00676B4B" w:rsidRDefault="00676B4B" w:rsidP="00676B4B">
      <w:pPr>
        <w:rPr>
          <w:rFonts w:ascii="Times New Roman" w:hAnsi="Times New Roman" w:cs="Times New Roman"/>
          <w:sz w:val="24"/>
          <w:szCs w:val="24"/>
        </w:rPr>
      </w:pPr>
    </w:p>
    <w:p w14:paraId="222A88AD" w14:textId="01BB7F56" w:rsidR="00676B4B" w:rsidRDefault="00676B4B" w:rsidP="00571A26">
      <w:pPr>
        <w:jc w:val="both"/>
        <w:rPr>
          <w:rFonts w:ascii="Times New Roman" w:hAnsi="Times New Roman" w:cs="Times New Roman"/>
          <w:sz w:val="24"/>
          <w:szCs w:val="24"/>
        </w:rPr>
      </w:pPr>
      <w:r w:rsidRPr="00571A26">
        <w:rPr>
          <w:rFonts w:ascii="Times New Roman" w:hAnsi="Times New Roman" w:cs="Times New Roman"/>
          <w:b/>
          <w:bCs/>
          <w:sz w:val="24"/>
          <w:szCs w:val="24"/>
        </w:rPr>
        <w:t>Zgłaszam udział w przetargu ustnym ograniczonym na zbycie nieruchomości</w:t>
      </w:r>
      <w:r>
        <w:rPr>
          <w:rFonts w:ascii="Times New Roman" w:hAnsi="Times New Roman" w:cs="Times New Roman"/>
          <w:sz w:val="24"/>
          <w:szCs w:val="24"/>
        </w:rPr>
        <w:t xml:space="preserve">, położonej w  </w:t>
      </w:r>
      <w:r w:rsidR="004369B9">
        <w:rPr>
          <w:rFonts w:ascii="Times New Roman" w:hAnsi="Times New Roman" w:cs="Times New Roman"/>
          <w:sz w:val="24"/>
          <w:szCs w:val="24"/>
        </w:rPr>
        <w:t>Iwinach</w:t>
      </w:r>
      <w:r w:rsidR="00571A26">
        <w:rPr>
          <w:rFonts w:ascii="Times New Roman" w:hAnsi="Times New Roman" w:cs="Times New Roman"/>
          <w:sz w:val="24"/>
          <w:szCs w:val="24"/>
        </w:rPr>
        <w:t xml:space="preserve"> oznaczonej jako działki nr </w:t>
      </w:r>
      <w:r w:rsidR="004369B9">
        <w:rPr>
          <w:rFonts w:ascii="Times New Roman" w:hAnsi="Times New Roman" w:cs="Times New Roman"/>
          <w:sz w:val="24"/>
          <w:szCs w:val="24"/>
        </w:rPr>
        <w:t>426/96</w:t>
      </w:r>
      <w:r w:rsidR="00571A26">
        <w:rPr>
          <w:rFonts w:ascii="Times New Roman" w:hAnsi="Times New Roman" w:cs="Times New Roman"/>
          <w:sz w:val="24"/>
          <w:szCs w:val="24"/>
        </w:rPr>
        <w:t>, o pow. 0,</w:t>
      </w:r>
      <w:r w:rsidR="004369B9">
        <w:rPr>
          <w:rFonts w:ascii="Times New Roman" w:hAnsi="Times New Roman" w:cs="Times New Roman"/>
          <w:sz w:val="24"/>
          <w:szCs w:val="24"/>
        </w:rPr>
        <w:t>7082</w:t>
      </w:r>
      <w:r w:rsidR="00571A26">
        <w:rPr>
          <w:rFonts w:ascii="Times New Roman" w:hAnsi="Times New Roman" w:cs="Times New Roman"/>
          <w:sz w:val="24"/>
          <w:szCs w:val="24"/>
        </w:rPr>
        <w:t xml:space="preserve"> ha, dla której Sąd Rejonowy w Bolesławcu prowadzi księgę wieczystą JG1B/00</w:t>
      </w:r>
      <w:r w:rsidR="004369B9">
        <w:rPr>
          <w:rFonts w:ascii="Times New Roman" w:hAnsi="Times New Roman" w:cs="Times New Roman"/>
          <w:sz w:val="24"/>
          <w:szCs w:val="24"/>
        </w:rPr>
        <w:t>032432/0</w:t>
      </w:r>
      <w:r w:rsidR="00571A26">
        <w:rPr>
          <w:rFonts w:ascii="Times New Roman" w:hAnsi="Times New Roman" w:cs="Times New Roman"/>
          <w:sz w:val="24"/>
          <w:szCs w:val="24"/>
        </w:rPr>
        <w:t xml:space="preserve">, stanowiącej własność Gminy </w:t>
      </w:r>
      <w:r w:rsidR="004369B9">
        <w:rPr>
          <w:rFonts w:ascii="Times New Roman" w:hAnsi="Times New Roman" w:cs="Times New Roman"/>
          <w:sz w:val="24"/>
          <w:szCs w:val="24"/>
        </w:rPr>
        <w:t>W</w:t>
      </w:r>
      <w:r w:rsidR="00571A26">
        <w:rPr>
          <w:rFonts w:ascii="Times New Roman" w:hAnsi="Times New Roman" w:cs="Times New Roman"/>
          <w:sz w:val="24"/>
          <w:szCs w:val="24"/>
        </w:rPr>
        <w:t xml:space="preserve">arta Bolesławiecka. </w:t>
      </w:r>
    </w:p>
    <w:p w14:paraId="457DF96A" w14:textId="33596295" w:rsidR="008C3F18" w:rsidRPr="00F22B81" w:rsidRDefault="00C30268" w:rsidP="00571A26">
      <w:pPr>
        <w:jc w:val="both"/>
        <w:rPr>
          <w:rFonts w:ascii="Times New Roman" w:hAnsi="Times New Roman" w:cs="Times New Roman"/>
        </w:rPr>
      </w:pPr>
      <w:r w:rsidRPr="00F22B81">
        <w:rPr>
          <w:rFonts w:ascii="Times New Roman" w:hAnsi="Times New Roman" w:cs="Times New Roman"/>
          <w:b/>
          <w:bCs/>
          <w:sz w:val="24"/>
          <w:szCs w:val="24"/>
        </w:rPr>
        <w:t xml:space="preserve">Wyrażam zgodę na przetwarzanie przez Wójta </w:t>
      </w:r>
      <w:r w:rsidR="00F22B81" w:rsidRPr="00F22B8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F22B81">
        <w:rPr>
          <w:rFonts w:ascii="Times New Roman" w:hAnsi="Times New Roman" w:cs="Times New Roman"/>
          <w:b/>
          <w:bCs/>
          <w:sz w:val="24"/>
          <w:szCs w:val="24"/>
        </w:rPr>
        <w:t>miny Warta Bolesławiecka</w:t>
      </w:r>
      <w:r w:rsidRPr="00F22B81">
        <w:rPr>
          <w:rFonts w:ascii="Times New Roman" w:hAnsi="Times New Roman" w:cs="Times New Roman"/>
          <w:sz w:val="24"/>
          <w:szCs w:val="24"/>
        </w:rPr>
        <w:t xml:space="preserve"> moich danych osobowych, podanych w niniejszym zgłoszeniu, dla potrzeb przeprowadzenia</w:t>
      </w:r>
      <w:r w:rsidRPr="00F22B81">
        <w:rPr>
          <w:rFonts w:ascii="Times New Roman" w:hAnsi="Times New Roman" w:cs="Times New Roman"/>
          <w:sz w:val="20"/>
          <w:szCs w:val="20"/>
        </w:rPr>
        <w:t xml:space="preserve"> </w:t>
      </w:r>
      <w:r w:rsidRPr="00F22B81">
        <w:rPr>
          <w:rFonts w:ascii="Times New Roman" w:hAnsi="Times New Roman" w:cs="Times New Roman"/>
          <w:sz w:val="24"/>
          <w:szCs w:val="24"/>
        </w:rPr>
        <w:t>przetargu                         i zawarcia umowy sprzedaży. Jednocześnie oświadczam, że zostałem/</w:t>
      </w:r>
      <w:proofErr w:type="spellStart"/>
      <w:r w:rsidRPr="00F22B8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22B81">
        <w:rPr>
          <w:rFonts w:ascii="Times New Roman" w:hAnsi="Times New Roman" w:cs="Times New Roman"/>
          <w:sz w:val="24"/>
          <w:szCs w:val="24"/>
        </w:rPr>
        <w:t xml:space="preserve"> poinformowany/a                                   o zasadach przetwarzania moich danych osobowych w Urzędzie Gminy Warta Bolesławiecka oraz przysługujących mi uprawnieniach wynikających z obowiązujących przepisów prawa w tym zakresie, w szczególności: prawie dostępu do treści moich danych, do ich sprostowania, ograniczenia ich przetwarzania i przenoszenia.</w:t>
      </w:r>
    </w:p>
    <w:p w14:paraId="115527D1" w14:textId="6110CE9E" w:rsidR="008C3F18" w:rsidRPr="00F22B81" w:rsidRDefault="00623DEE" w:rsidP="00571A26">
      <w:pPr>
        <w:jc w:val="both"/>
        <w:rPr>
          <w:rFonts w:ascii="Times New Roman" w:hAnsi="Times New Roman" w:cs="Times New Roman"/>
          <w:sz w:val="24"/>
          <w:szCs w:val="24"/>
        </w:rPr>
      </w:pPr>
      <w:r w:rsidRPr="00F22B81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="00F22B81" w:rsidRPr="00F22B81">
        <w:rPr>
          <w:rFonts w:ascii="Times New Roman" w:hAnsi="Times New Roman" w:cs="Times New Roman"/>
          <w:b/>
          <w:bCs/>
          <w:sz w:val="24"/>
          <w:szCs w:val="24"/>
        </w:rPr>
        <w:t>zapoznałam</w:t>
      </w:r>
      <w:r w:rsidRPr="00F22B81">
        <w:rPr>
          <w:rFonts w:ascii="Times New Roman" w:hAnsi="Times New Roman" w:cs="Times New Roman"/>
          <w:b/>
          <w:bCs/>
          <w:sz w:val="24"/>
          <w:szCs w:val="24"/>
        </w:rPr>
        <w:t>/em</w:t>
      </w:r>
      <w:r w:rsidRPr="00F22B81">
        <w:rPr>
          <w:rFonts w:ascii="Times New Roman" w:hAnsi="Times New Roman" w:cs="Times New Roman"/>
          <w:sz w:val="24"/>
          <w:szCs w:val="24"/>
        </w:rPr>
        <w:t xml:space="preserve"> się z regulaminem i warunkami przetargu</w:t>
      </w:r>
      <w:r w:rsidR="00F22B81" w:rsidRPr="00F22B81">
        <w:rPr>
          <w:rFonts w:ascii="Times New Roman" w:hAnsi="Times New Roman" w:cs="Times New Roman"/>
          <w:sz w:val="24"/>
          <w:szCs w:val="24"/>
        </w:rPr>
        <w:t xml:space="preserve"> i przyjmuję je bez zastrzeżeń.</w:t>
      </w:r>
    </w:p>
    <w:p w14:paraId="15ACAF06" w14:textId="30CE4066" w:rsidR="008C3F18" w:rsidRPr="0006604D" w:rsidRDefault="008C3F18" w:rsidP="00571A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04D">
        <w:rPr>
          <w:rFonts w:ascii="Times New Roman" w:hAnsi="Times New Roman" w:cs="Times New Roman"/>
          <w:b/>
          <w:bCs/>
          <w:sz w:val="24"/>
          <w:szCs w:val="24"/>
        </w:rPr>
        <w:t>W przypadku nie wygrania przetargu proszę o zwrot wadium</w:t>
      </w:r>
      <w:r w:rsidR="0006604D" w:rsidRPr="0006604D">
        <w:rPr>
          <w:rFonts w:ascii="Times New Roman" w:hAnsi="Times New Roman" w:cs="Times New Roman"/>
          <w:b/>
          <w:bCs/>
          <w:sz w:val="24"/>
          <w:szCs w:val="24"/>
        </w:rPr>
        <w:t xml:space="preserve"> na konto:</w:t>
      </w:r>
    </w:p>
    <w:p w14:paraId="738968CF" w14:textId="3EC3B317" w:rsidR="0006604D" w:rsidRDefault="0006604D" w:rsidP="00571A26">
      <w:pPr>
        <w:jc w:val="both"/>
        <w:rPr>
          <w:rFonts w:ascii="Times New Roman" w:hAnsi="Times New Roman" w:cs="Times New Roman"/>
          <w:sz w:val="24"/>
          <w:szCs w:val="24"/>
        </w:rPr>
      </w:pPr>
      <w:r w:rsidRPr="000660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4BA60E7" w14:textId="2D247F2C" w:rsidR="0006604D" w:rsidRDefault="0006604D" w:rsidP="00571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F7B32" w14:textId="2E660AD6" w:rsidR="0006604D" w:rsidRDefault="0006604D" w:rsidP="00571A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…..………………………………..</w:t>
      </w:r>
    </w:p>
    <w:p w14:paraId="1BBA880A" w14:textId="725932D4" w:rsidR="0006604D" w:rsidRDefault="0006604D" w:rsidP="0006604D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6604D">
        <w:rPr>
          <w:rFonts w:ascii="Times New Roman" w:hAnsi="Times New Roman" w:cs="Times New Roman"/>
          <w:sz w:val="20"/>
          <w:szCs w:val="20"/>
        </w:rPr>
        <w:t>(data)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(podpis)</w:t>
      </w:r>
    </w:p>
    <w:p w14:paraId="62FFF3B6" w14:textId="5B088C13" w:rsidR="0066767D" w:rsidRDefault="0066767D" w:rsidP="0066767D">
      <w:pPr>
        <w:pStyle w:val="Bezodstpw"/>
        <w:rPr>
          <w:rFonts w:ascii="Times New Roman" w:hAnsi="Times New Roman" w:cs="Times New Roman"/>
        </w:rPr>
      </w:pPr>
    </w:p>
    <w:p w14:paraId="71F29A94" w14:textId="77777777" w:rsidR="0066767D" w:rsidRPr="0066767D" w:rsidRDefault="0066767D" w:rsidP="0066767D">
      <w:pPr>
        <w:pStyle w:val="Bezodstpw"/>
        <w:rPr>
          <w:rFonts w:ascii="Times New Roman" w:hAnsi="Times New Roman" w:cs="Times New Roman"/>
        </w:rPr>
      </w:pPr>
    </w:p>
    <w:p w14:paraId="6FAF6927" w14:textId="5C0A8F0E" w:rsidR="0066767D" w:rsidRPr="00EA4329" w:rsidRDefault="0066767D" w:rsidP="0066767D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EA4329">
        <w:rPr>
          <w:rFonts w:ascii="Times New Roman" w:hAnsi="Times New Roman" w:cs="Times New Roman"/>
          <w:sz w:val="18"/>
          <w:szCs w:val="18"/>
        </w:rPr>
        <w:t>Załączniki:</w:t>
      </w:r>
    </w:p>
    <w:p w14:paraId="1C1EF6C9" w14:textId="03210C44" w:rsidR="0066767D" w:rsidRPr="00EA4329" w:rsidRDefault="0066767D" w:rsidP="0066767D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EA4329">
        <w:rPr>
          <w:rFonts w:ascii="Times New Roman" w:hAnsi="Times New Roman" w:cs="Times New Roman"/>
          <w:sz w:val="18"/>
          <w:szCs w:val="18"/>
        </w:rPr>
        <w:t xml:space="preserve">1. Kopia dowodu wniesienia wadium. </w:t>
      </w:r>
    </w:p>
    <w:p w14:paraId="25E040C8" w14:textId="4AAF3D1A" w:rsidR="0066767D" w:rsidRPr="00EA4329" w:rsidRDefault="0066767D" w:rsidP="0066767D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EA4329">
        <w:rPr>
          <w:rFonts w:ascii="Times New Roman" w:hAnsi="Times New Roman" w:cs="Times New Roman"/>
          <w:sz w:val="18"/>
          <w:szCs w:val="18"/>
        </w:rPr>
        <w:t>2. Dokument potwierdzający własność nieruchomości sąsiedniej.</w:t>
      </w:r>
    </w:p>
    <w:p w14:paraId="3FC7F506" w14:textId="62CD933D" w:rsidR="0066767D" w:rsidRPr="00EA4329" w:rsidRDefault="0099278F" w:rsidP="0066767D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EA4329">
        <w:rPr>
          <w:rFonts w:ascii="Times New Roman" w:hAnsi="Times New Roman" w:cs="Times New Roman"/>
          <w:sz w:val="18"/>
          <w:szCs w:val="18"/>
        </w:rPr>
        <w:t>3</w:t>
      </w:r>
      <w:bookmarkStart w:id="0" w:name="_Hlk95459277"/>
      <w:r w:rsidRPr="00EA4329">
        <w:rPr>
          <w:rFonts w:ascii="Times New Roman" w:hAnsi="Times New Roman" w:cs="Times New Roman"/>
          <w:sz w:val="18"/>
          <w:szCs w:val="18"/>
        </w:rPr>
        <w:t xml:space="preserve">. </w:t>
      </w:r>
      <w:r w:rsidR="00574D31" w:rsidRPr="00EA4329">
        <w:rPr>
          <w:rFonts w:ascii="Times New Roman" w:hAnsi="Times New Roman" w:cs="Times New Roman"/>
          <w:sz w:val="18"/>
          <w:szCs w:val="18"/>
        </w:rPr>
        <w:t>W przypadku uczestnictwa w przetargu osoby pozostającej w związku małżeńskim,</w:t>
      </w:r>
      <w:r w:rsidR="00BF12C2" w:rsidRPr="00EA4329">
        <w:rPr>
          <w:rFonts w:ascii="Times New Roman" w:hAnsi="Times New Roman" w:cs="Times New Roman"/>
          <w:sz w:val="14"/>
          <w:szCs w:val="14"/>
        </w:rPr>
        <w:t xml:space="preserve"> </w:t>
      </w:r>
      <w:r w:rsidR="006A410C" w:rsidRPr="00EA4329">
        <w:rPr>
          <w:rFonts w:ascii="Times New Roman" w:hAnsi="Times New Roman" w:cs="Times New Roman"/>
          <w:sz w:val="18"/>
          <w:szCs w:val="18"/>
        </w:rPr>
        <w:t xml:space="preserve">winna ona złożyć  oświadczenie co do  obowiązującego  w małżeństwie ustroju majątkowego oraz oświadczenie określające  majątek (wspólny, osobisty), do </w:t>
      </w:r>
      <w:r w:rsidR="006A410C" w:rsidRPr="00EA4329">
        <w:rPr>
          <w:rFonts w:ascii="Times New Roman" w:hAnsi="Times New Roman" w:cs="Times New Roman"/>
          <w:sz w:val="18"/>
          <w:szCs w:val="18"/>
        </w:rPr>
        <w:lastRenderedPageBreak/>
        <w:t xml:space="preserve">którego ma nastąpić nabycie  nieruchomości. Jeżeli nabycie następuje do </w:t>
      </w:r>
      <w:r w:rsidR="006A410C" w:rsidRPr="00EA4329">
        <w:rPr>
          <w:rFonts w:ascii="Times New Roman" w:hAnsi="Times New Roman" w:cs="Times New Roman"/>
          <w:sz w:val="18"/>
          <w:szCs w:val="18"/>
          <w:u w:val="single"/>
        </w:rPr>
        <w:t xml:space="preserve">majątku </w:t>
      </w:r>
      <w:r w:rsidR="00BF4BB9" w:rsidRPr="00EA4329">
        <w:rPr>
          <w:rFonts w:ascii="Times New Roman" w:hAnsi="Times New Roman" w:cs="Times New Roman"/>
          <w:sz w:val="18"/>
          <w:szCs w:val="18"/>
          <w:u w:val="single"/>
        </w:rPr>
        <w:t>osobistego</w:t>
      </w:r>
      <w:r w:rsidR="00BF4BB9" w:rsidRPr="00EA4329">
        <w:rPr>
          <w:rFonts w:ascii="Times New Roman" w:hAnsi="Times New Roman" w:cs="Times New Roman"/>
          <w:sz w:val="18"/>
          <w:szCs w:val="18"/>
        </w:rPr>
        <w:t xml:space="preserve"> dokument potwierdzający rozdzielność majątkową. Natomiast jeżeli nabycie następuje do </w:t>
      </w:r>
      <w:r w:rsidR="00BF4BB9" w:rsidRPr="00EA4329">
        <w:rPr>
          <w:rFonts w:ascii="Times New Roman" w:hAnsi="Times New Roman" w:cs="Times New Roman"/>
          <w:sz w:val="18"/>
          <w:szCs w:val="18"/>
          <w:u w:val="single"/>
        </w:rPr>
        <w:t xml:space="preserve">majątku wspólnego, </w:t>
      </w:r>
      <w:r w:rsidR="00BF4BB9" w:rsidRPr="00EA4329">
        <w:rPr>
          <w:rFonts w:ascii="Times New Roman" w:hAnsi="Times New Roman" w:cs="Times New Roman"/>
          <w:sz w:val="18"/>
          <w:szCs w:val="18"/>
        </w:rPr>
        <w:t>przedłożenie zgody drugiego małżonka na nabycie nieruchomości.</w:t>
      </w:r>
      <w:r w:rsidR="00BF4BB9" w:rsidRPr="00EA432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6A410C" w:rsidRPr="00EA432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81249A" w14:textId="484D298E" w:rsidR="0066767D" w:rsidRPr="00EA4329" w:rsidRDefault="0066767D" w:rsidP="00C3026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EA4329">
        <w:rPr>
          <w:rFonts w:ascii="Times New Roman" w:hAnsi="Times New Roman" w:cs="Times New Roman"/>
          <w:sz w:val="18"/>
          <w:szCs w:val="18"/>
        </w:rPr>
        <w:t>4. W przypadku osób fizycznych, osób prawnych lub jednostek organizacyjnych</w:t>
      </w:r>
      <w:r w:rsidR="0099278F" w:rsidRPr="00EA4329">
        <w:rPr>
          <w:rFonts w:ascii="Times New Roman" w:hAnsi="Times New Roman" w:cs="Times New Roman"/>
          <w:sz w:val="14"/>
          <w:szCs w:val="14"/>
        </w:rPr>
        <w:t xml:space="preserve"> </w:t>
      </w:r>
      <w:r w:rsidRPr="00EA4329">
        <w:rPr>
          <w:rFonts w:ascii="Times New Roman" w:hAnsi="Times New Roman" w:cs="Times New Roman"/>
          <w:sz w:val="18"/>
          <w:szCs w:val="18"/>
        </w:rPr>
        <w:t>nieposiadających osobowości prawnej, lecz posiadających zdolność prawną – w zależności od</w:t>
      </w:r>
      <w:r w:rsidR="0099278F" w:rsidRPr="00EA4329">
        <w:rPr>
          <w:rFonts w:ascii="Times New Roman" w:hAnsi="Times New Roman" w:cs="Times New Roman"/>
          <w:sz w:val="14"/>
          <w:szCs w:val="14"/>
        </w:rPr>
        <w:t xml:space="preserve"> </w:t>
      </w:r>
      <w:r w:rsidRPr="00EA4329">
        <w:rPr>
          <w:rFonts w:ascii="Times New Roman" w:hAnsi="Times New Roman" w:cs="Times New Roman"/>
          <w:sz w:val="18"/>
          <w:szCs w:val="18"/>
        </w:rPr>
        <w:t>formy prowadzenia działalności</w:t>
      </w:r>
      <w:r w:rsidR="0099278F" w:rsidRPr="00EA4329">
        <w:rPr>
          <w:rFonts w:ascii="Times New Roman" w:hAnsi="Times New Roman" w:cs="Times New Roman"/>
          <w:sz w:val="18"/>
          <w:szCs w:val="18"/>
        </w:rPr>
        <w:t xml:space="preserve"> </w:t>
      </w:r>
      <w:r w:rsidRPr="00EA4329">
        <w:rPr>
          <w:rFonts w:ascii="Times New Roman" w:hAnsi="Times New Roman" w:cs="Times New Roman"/>
          <w:sz w:val="18"/>
          <w:szCs w:val="18"/>
        </w:rPr>
        <w:t>gospodarczej:</w:t>
      </w:r>
      <w:r w:rsidRPr="00EA4329">
        <w:rPr>
          <w:rFonts w:ascii="Times New Roman" w:hAnsi="Times New Roman" w:cs="Times New Roman"/>
          <w:sz w:val="14"/>
          <w:szCs w:val="14"/>
        </w:rPr>
        <w:br/>
      </w:r>
      <w:r w:rsidRPr="00EA4329">
        <w:rPr>
          <w:rFonts w:ascii="Times New Roman" w:hAnsi="Times New Roman" w:cs="Times New Roman"/>
          <w:sz w:val="18"/>
          <w:szCs w:val="18"/>
        </w:rPr>
        <w:t>a) odpis z KRS (oryginał lub wydruk z Internetu) - załączony odpis z KRS powinien być wydany</w:t>
      </w:r>
      <w:r w:rsidR="00C30268" w:rsidRPr="00EA4329">
        <w:rPr>
          <w:rFonts w:ascii="Times New Roman" w:hAnsi="Times New Roman" w:cs="Times New Roman"/>
          <w:sz w:val="14"/>
          <w:szCs w:val="14"/>
        </w:rPr>
        <w:t xml:space="preserve"> </w:t>
      </w:r>
      <w:r w:rsidRPr="00EA4329">
        <w:rPr>
          <w:rFonts w:ascii="Times New Roman" w:hAnsi="Times New Roman" w:cs="Times New Roman"/>
          <w:sz w:val="18"/>
          <w:szCs w:val="18"/>
        </w:rPr>
        <w:t>lub wydrukowany nie wcześniej niż na trzy miesiące przed datą przetargu ustaloną w</w:t>
      </w:r>
      <w:r w:rsidR="00C30268" w:rsidRPr="00EA4329">
        <w:rPr>
          <w:rFonts w:ascii="Times New Roman" w:hAnsi="Times New Roman" w:cs="Times New Roman"/>
          <w:sz w:val="14"/>
          <w:szCs w:val="14"/>
        </w:rPr>
        <w:t xml:space="preserve"> </w:t>
      </w:r>
      <w:r w:rsidRPr="00EA4329">
        <w:rPr>
          <w:rFonts w:ascii="Times New Roman" w:hAnsi="Times New Roman" w:cs="Times New Roman"/>
          <w:sz w:val="18"/>
          <w:szCs w:val="18"/>
        </w:rPr>
        <w:t>ogłoszeniu; do odpisu powinno być dołączone oświadczenie osób uprawnionych do</w:t>
      </w:r>
      <w:r w:rsidR="00C30268" w:rsidRPr="00EA4329">
        <w:rPr>
          <w:rFonts w:ascii="Times New Roman" w:hAnsi="Times New Roman" w:cs="Times New Roman"/>
          <w:sz w:val="14"/>
          <w:szCs w:val="14"/>
        </w:rPr>
        <w:t xml:space="preserve"> </w:t>
      </w:r>
      <w:r w:rsidRPr="00EA4329">
        <w:rPr>
          <w:rFonts w:ascii="Times New Roman" w:hAnsi="Times New Roman" w:cs="Times New Roman"/>
          <w:sz w:val="18"/>
          <w:szCs w:val="18"/>
        </w:rPr>
        <w:t>reprezentacji uczestnika przetargu, że od daty wydania lub wydrukowania odpisu z rejestru</w:t>
      </w:r>
      <w:r w:rsidR="00C30268" w:rsidRPr="00EA4329">
        <w:rPr>
          <w:rFonts w:ascii="Times New Roman" w:hAnsi="Times New Roman" w:cs="Times New Roman"/>
          <w:sz w:val="14"/>
          <w:szCs w:val="14"/>
        </w:rPr>
        <w:t xml:space="preserve"> </w:t>
      </w:r>
      <w:r w:rsidRPr="00EA4329">
        <w:rPr>
          <w:rFonts w:ascii="Times New Roman" w:hAnsi="Times New Roman" w:cs="Times New Roman"/>
          <w:sz w:val="18"/>
          <w:szCs w:val="18"/>
        </w:rPr>
        <w:t>dane w nim zawarte nie uległy zmianie i do dnia przetargu dane te nie ulegną zmianie,</w:t>
      </w:r>
      <w:r w:rsidRPr="00EA4329">
        <w:rPr>
          <w:rFonts w:ascii="Times New Roman" w:hAnsi="Times New Roman" w:cs="Times New Roman"/>
          <w:sz w:val="14"/>
          <w:szCs w:val="14"/>
        </w:rPr>
        <w:br/>
      </w:r>
      <w:bookmarkEnd w:id="0"/>
      <w:r w:rsidRPr="00EA4329">
        <w:rPr>
          <w:rFonts w:ascii="Times New Roman" w:hAnsi="Times New Roman" w:cs="Times New Roman"/>
          <w:sz w:val="18"/>
          <w:szCs w:val="18"/>
        </w:rPr>
        <w:t>b) umowa, akt założycielski lub statut wraz ze wszystkimi zmianami (kopia poświadczona</w:t>
      </w:r>
      <w:r w:rsidR="004369B9">
        <w:rPr>
          <w:rFonts w:ascii="Times New Roman" w:hAnsi="Times New Roman" w:cs="Times New Roman"/>
          <w:sz w:val="14"/>
          <w:szCs w:val="14"/>
        </w:rPr>
        <w:t xml:space="preserve"> </w:t>
      </w:r>
      <w:r w:rsidRPr="00EA4329">
        <w:rPr>
          <w:rFonts w:ascii="Times New Roman" w:hAnsi="Times New Roman" w:cs="Times New Roman"/>
          <w:sz w:val="18"/>
          <w:szCs w:val="18"/>
        </w:rPr>
        <w:t>za zgodność z oryginałem),</w:t>
      </w:r>
      <w:r w:rsidRPr="00EA4329">
        <w:rPr>
          <w:rFonts w:ascii="Times New Roman" w:hAnsi="Times New Roman" w:cs="Times New Roman"/>
          <w:sz w:val="14"/>
          <w:szCs w:val="14"/>
        </w:rPr>
        <w:br/>
      </w:r>
      <w:r w:rsidRPr="00EA4329">
        <w:rPr>
          <w:rFonts w:ascii="Times New Roman" w:hAnsi="Times New Roman" w:cs="Times New Roman"/>
          <w:sz w:val="18"/>
          <w:szCs w:val="18"/>
        </w:rPr>
        <w:t>c) uchwała właściwego organu wyrażająca zgodę na nabycie nieruchomości (oryginał),</w:t>
      </w:r>
      <w:r w:rsidRPr="00EA4329">
        <w:rPr>
          <w:rFonts w:ascii="Times New Roman" w:hAnsi="Times New Roman" w:cs="Times New Roman"/>
          <w:sz w:val="14"/>
          <w:szCs w:val="14"/>
        </w:rPr>
        <w:br/>
      </w:r>
      <w:r w:rsidRPr="00EA4329">
        <w:rPr>
          <w:rFonts w:ascii="Times New Roman" w:hAnsi="Times New Roman" w:cs="Times New Roman"/>
          <w:sz w:val="18"/>
          <w:szCs w:val="18"/>
        </w:rPr>
        <w:t>d) wydruk z Centralnej Ewidencji i Informacji o Działalności Gospodarczej</w:t>
      </w:r>
    </w:p>
    <w:p w14:paraId="514D4E8D" w14:textId="3B7C7CC1" w:rsidR="0099278F" w:rsidRPr="00EA4329" w:rsidRDefault="0099278F" w:rsidP="0099278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A4329">
        <w:rPr>
          <w:rFonts w:ascii="Times New Roman" w:hAnsi="Times New Roman" w:cs="Times New Roman"/>
          <w:sz w:val="18"/>
          <w:szCs w:val="18"/>
        </w:rPr>
        <w:t>5. Inne np. pełnomocnictwa poświadczone notarialnie (</w:t>
      </w:r>
      <w:r w:rsidR="00BF4BB9" w:rsidRPr="00EA4329">
        <w:rPr>
          <w:rFonts w:ascii="Times New Roman" w:hAnsi="Times New Roman" w:cs="Times New Roman"/>
          <w:sz w:val="18"/>
          <w:szCs w:val="18"/>
        </w:rPr>
        <w:t>oryginał</w:t>
      </w:r>
      <w:r w:rsidR="00AB0FC2" w:rsidRPr="00EA4329">
        <w:rPr>
          <w:rFonts w:ascii="Times New Roman" w:hAnsi="Times New Roman" w:cs="Times New Roman"/>
          <w:sz w:val="18"/>
          <w:szCs w:val="18"/>
        </w:rPr>
        <w:t>).</w:t>
      </w:r>
    </w:p>
    <w:p w14:paraId="31017544" w14:textId="1FFC6E2C" w:rsidR="00AB0FC2" w:rsidRDefault="00AB0FC2" w:rsidP="0099278F">
      <w:pPr>
        <w:pStyle w:val="Bezodstpw"/>
        <w:rPr>
          <w:rFonts w:ascii="Times New Roman" w:hAnsi="Times New Roman" w:cs="Times New Roman"/>
        </w:rPr>
      </w:pPr>
    </w:p>
    <w:p w14:paraId="0EFA6AFD" w14:textId="77777777" w:rsidR="00EA4329" w:rsidRDefault="00EA4329" w:rsidP="0099278F">
      <w:pPr>
        <w:pStyle w:val="Bezodstpw"/>
        <w:rPr>
          <w:rFonts w:ascii="Times New Roman" w:hAnsi="Times New Roman" w:cs="Times New Roman"/>
        </w:rPr>
      </w:pPr>
    </w:p>
    <w:p w14:paraId="3B0A6F59" w14:textId="77777777" w:rsidR="00EA4329" w:rsidRDefault="00EA4329" w:rsidP="0099278F">
      <w:pPr>
        <w:pStyle w:val="Bezodstpw"/>
        <w:rPr>
          <w:rFonts w:ascii="Times New Roman" w:hAnsi="Times New Roman" w:cs="Times New Roman"/>
        </w:rPr>
      </w:pPr>
    </w:p>
    <w:p w14:paraId="38B54B51" w14:textId="77777777" w:rsidR="00EA4329" w:rsidRDefault="00EA4329" w:rsidP="0099278F">
      <w:pPr>
        <w:pStyle w:val="Bezodstpw"/>
        <w:rPr>
          <w:rFonts w:ascii="Times New Roman" w:hAnsi="Times New Roman" w:cs="Times New Roman"/>
        </w:rPr>
      </w:pPr>
    </w:p>
    <w:p w14:paraId="7DF3DCEA" w14:textId="77777777" w:rsidR="00EA4329" w:rsidRDefault="00EA4329" w:rsidP="0099278F">
      <w:pPr>
        <w:pStyle w:val="Bezodstpw"/>
        <w:rPr>
          <w:rFonts w:ascii="Times New Roman" w:hAnsi="Times New Roman" w:cs="Times New Roman"/>
        </w:rPr>
      </w:pPr>
    </w:p>
    <w:p w14:paraId="2D00D44E" w14:textId="77777777" w:rsidR="00EA4329" w:rsidRDefault="00EA4329" w:rsidP="0099278F">
      <w:pPr>
        <w:pStyle w:val="Bezodstpw"/>
        <w:rPr>
          <w:rFonts w:ascii="Times New Roman" w:hAnsi="Times New Roman" w:cs="Times New Roman"/>
        </w:rPr>
      </w:pPr>
    </w:p>
    <w:p w14:paraId="3145F854" w14:textId="77777777" w:rsidR="00EA4329" w:rsidRDefault="00EA4329" w:rsidP="0099278F">
      <w:pPr>
        <w:pStyle w:val="Bezodstpw"/>
        <w:rPr>
          <w:rFonts w:ascii="Times New Roman" w:hAnsi="Times New Roman" w:cs="Times New Roman"/>
        </w:rPr>
      </w:pPr>
    </w:p>
    <w:p w14:paraId="321B57DD" w14:textId="5E0696DE" w:rsidR="00AB0FC2" w:rsidRDefault="00AB0FC2" w:rsidP="0099278F">
      <w:pPr>
        <w:pStyle w:val="Bezodstpw"/>
        <w:rPr>
          <w:rFonts w:ascii="Times New Roman" w:hAnsi="Times New Roman" w:cs="Times New Roman"/>
        </w:rPr>
      </w:pPr>
    </w:p>
    <w:p w14:paraId="3DD6BDD5" w14:textId="723D5F87" w:rsidR="00AB0FC2" w:rsidRDefault="00AB0FC2" w:rsidP="0099278F">
      <w:pPr>
        <w:pStyle w:val="Bezodstpw"/>
        <w:rPr>
          <w:rFonts w:ascii="Times New Roman" w:hAnsi="Times New Roman" w:cs="Times New Roman"/>
        </w:rPr>
      </w:pPr>
    </w:p>
    <w:p w14:paraId="3786C55D" w14:textId="21A4FE2F" w:rsidR="00AB0FC2" w:rsidRPr="00EA4329" w:rsidRDefault="00AB0FC2" w:rsidP="0099278F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EA4329">
        <w:rPr>
          <w:rFonts w:ascii="Times New Roman" w:hAnsi="Times New Roman" w:cs="Times New Roman"/>
          <w:sz w:val="18"/>
          <w:szCs w:val="18"/>
        </w:rPr>
        <w:t>KLAUZULA INFORMACYJNA</w:t>
      </w:r>
    </w:p>
    <w:p w14:paraId="7D16401A" w14:textId="77777777" w:rsidR="00AB0FC2" w:rsidRPr="00EA4329" w:rsidRDefault="00AB0FC2" w:rsidP="00AB0FC2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EA4329">
        <w:rPr>
          <w:sz w:val="16"/>
          <w:szCs w:val="16"/>
        </w:rPr>
        <w:t>Zgodnie z art. 13 ogólnego rozporządzenia o ochronie danych osobowych z dnia 27 kwietnia 2016 r. (Dz. Urz. UE L 119 z 04.05.2016), i</w:t>
      </w:r>
      <w:r w:rsidRPr="00EA4329">
        <w:rPr>
          <w:iCs/>
          <w:sz w:val="16"/>
          <w:szCs w:val="16"/>
        </w:rPr>
        <w:t>nformuję, że:</w:t>
      </w:r>
    </w:p>
    <w:p w14:paraId="59A627BF" w14:textId="77777777" w:rsidR="00AB0FC2" w:rsidRPr="00EA4329" w:rsidRDefault="00AB0FC2" w:rsidP="00AB0FC2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iCs/>
          <w:sz w:val="16"/>
          <w:szCs w:val="16"/>
          <w:lang w:eastAsia="pl-PL"/>
        </w:rPr>
        <w:t xml:space="preserve">Administratorem danych wskazanych w zgodzie na przetwarzanie danych osobowych wyrażonej powyżej jest </w:t>
      </w:r>
      <w:r w:rsidRPr="00EA4329">
        <w:rPr>
          <w:rFonts w:ascii="Times New Roman" w:hAnsi="Times New Roman" w:cs="Times New Roman"/>
          <w:sz w:val="16"/>
          <w:szCs w:val="16"/>
          <w:lang w:eastAsia="pl-PL"/>
        </w:rPr>
        <w:t>Wójt Gminy Warta Bolesławiecka, z siedzibą w Urzędzie Gminy Warta Bolesławiecka;  Warta Bolesławiecka 40C; 59-720 Raciborowice Górne.</w:t>
      </w:r>
    </w:p>
    <w:p w14:paraId="564F9F6E" w14:textId="77777777" w:rsidR="00AB0FC2" w:rsidRPr="00EA4329" w:rsidRDefault="00AB0FC2" w:rsidP="00AB0FC2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sz w:val="16"/>
          <w:szCs w:val="16"/>
          <w:lang w:eastAsia="pl-PL"/>
        </w:rPr>
        <w:t xml:space="preserve">Kontakt z Inspektorem Ochrony Danych w Urzędzie Gminy Warta Bolesławiecka  możliwy jest pod numerem tel. +48 76 3000140 lub adresem email </w:t>
      </w:r>
      <w:hyperlink r:id="rId5">
        <w:r w:rsidRPr="00EA4329">
          <w:rPr>
            <w:rFonts w:ascii="Times New Roman" w:hAnsi="Times New Roman" w:cs="Times New Roman"/>
            <w:color w:val="0000FF"/>
            <w:sz w:val="16"/>
            <w:szCs w:val="16"/>
            <w:u w:val="single"/>
            <w:lang w:eastAsia="pl-PL"/>
          </w:rPr>
          <w:t>iodo@amt24.biz</w:t>
        </w:r>
      </w:hyperlink>
    </w:p>
    <w:p w14:paraId="47A41F05" w14:textId="35E067E1" w:rsidR="00AB0FC2" w:rsidRPr="00EA4329" w:rsidRDefault="00AB0FC2" w:rsidP="00AB0FC2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iCs/>
          <w:sz w:val="16"/>
          <w:szCs w:val="16"/>
          <w:lang w:eastAsia="pl-PL"/>
        </w:rPr>
        <w:t xml:space="preserve">Celem zbierania danych jest ich </w:t>
      </w:r>
      <w:r w:rsidRPr="00EA4329">
        <w:rPr>
          <w:rFonts w:ascii="Times New Roman" w:hAnsi="Times New Roman" w:cs="Times New Roman"/>
          <w:sz w:val="16"/>
          <w:szCs w:val="16"/>
          <w:lang w:eastAsia="pl-PL"/>
        </w:rPr>
        <w:t xml:space="preserve">przetwarzanie  wyłącznie w celu realizacji zadań publicznych na warunkach  wskazanych  w art. 6 ust. 1 lit. c  ogólnego rozporządzenia 2016/679 w związku z realizacją zadań ustawy z dnia 21.08.1997 r. o gospodarce nieruchomościami </w:t>
      </w:r>
    </w:p>
    <w:p w14:paraId="7E46D768" w14:textId="77777777" w:rsidR="00AB0FC2" w:rsidRPr="00EA4329" w:rsidRDefault="00AB0FC2" w:rsidP="00AB0FC2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sz w:val="16"/>
          <w:szCs w:val="16"/>
          <w:lang w:eastAsia="pl-PL"/>
        </w:rPr>
        <w:t>Na każdym etapie przetwarzana danych osobowych posiada Pani/Pan prawo do:</w:t>
      </w:r>
    </w:p>
    <w:p w14:paraId="7EC2B3C1" w14:textId="77777777" w:rsidR="00AB0FC2" w:rsidRPr="00EA4329" w:rsidRDefault="00AB0FC2" w:rsidP="00AB0FC2">
      <w:pPr>
        <w:numPr>
          <w:ilvl w:val="0"/>
          <w:numId w:val="4"/>
        </w:numPr>
        <w:suppressAutoHyphens/>
        <w:spacing w:after="0" w:line="240" w:lineRule="auto"/>
        <w:ind w:left="993" w:hanging="426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sz w:val="16"/>
          <w:szCs w:val="16"/>
          <w:lang w:eastAsia="pl-PL"/>
        </w:rPr>
        <w:t>sprostowania (poprawienia) danych,</w:t>
      </w:r>
    </w:p>
    <w:p w14:paraId="0E76E070" w14:textId="77777777" w:rsidR="00AB0FC2" w:rsidRPr="00EA4329" w:rsidRDefault="00AB0FC2" w:rsidP="00AB0FC2">
      <w:pPr>
        <w:numPr>
          <w:ilvl w:val="0"/>
          <w:numId w:val="4"/>
        </w:numPr>
        <w:suppressAutoHyphens/>
        <w:spacing w:after="0" w:line="240" w:lineRule="auto"/>
        <w:ind w:left="993" w:hanging="426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sz w:val="16"/>
          <w:szCs w:val="16"/>
          <w:lang w:eastAsia="pl-PL"/>
        </w:rPr>
        <w:t>ograniczenia przetwarzania danych (wstrzymanie operacji na danych lub nieusuwanie danych – stosownie do treści złożonego wniosku),</w:t>
      </w:r>
    </w:p>
    <w:p w14:paraId="018CDCC4" w14:textId="77777777" w:rsidR="00AB0FC2" w:rsidRPr="00EA4329" w:rsidRDefault="00AB0FC2" w:rsidP="00AB0FC2">
      <w:pPr>
        <w:numPr>
          <w:ilvl w:val="0"/>
          <w:numId w:val="4"/>
        </w:numPr>
        <w:suppressAutoHyphens/>
        <w:spacing w:after="0" w:line="240" w:lineRule="auto"/>
        <w:ind w:left="993" w:hanging="426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sz w:val="16"/>
          <w:szCs w:val="16"/>
          <w:lang w:eastAsia="pl-PL"/>
        </w:rPr>
        <w:t>dostępu do danych (o informację o przetwarzanych przez Urząd danych oraz kopię tych danych),</w:t>
      </w:r>
    </w:p>
    <w:p w14:paraId="13FE07E6" w14:textId="77777777" w:rsidR="00AB0FC2" w:rsidRPr="00EA4329" w:rsidRDefault="00AB0FC2" w:rsidP="00AB0FC2">
      <w:pPr>
        <w:numPr>
          <w:ilvl w:val="0"/>
          <w:numId w:val="4"/>
        </w:numPr>
        <w:suppressAutoHyphens/>
        <w:spacing w:after="0" w:line="240" w:lineRule="auto"/>
        <w:ind w:left="993" w:hanging="426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iCs/>
          <w:sz w:val="16"/>
          <w:szCs w:val="16"/>
          <w:lang w:eastAsia="pl-PL"/>
        </w:rPr>
        <w:t xml:space="preserve">wniesienia skargi do organu nadzorczego tj. </w:t>
      </w:r>
      <w:r w:rsidRPr="00EA4329">
        <w:rPr>
          <w:rFonts w:ascii="Times New Roman" w:hAnsi="Times New Roman" w:cs="Times New Roman"/>
          <w:sz w:val="16"/>
          <w:szCs w:val="16"/>
          <w:lang w:eastAsia="pl-PL"/>
        </w:rPr>
        <w:t>Prezesa Urzędu Ochrony Danych Osobowych, ul. Stawki 2, 00-193 WARSZAWA Tel. (+48) 228607086.</w:t>
      </w:r>
    </w:p>
    <w:p w14:paraId="1381BAFB" w14:textId="77777777" w:rsidR="00AB0FC2" w:rsidRPr="00EA4329" w:rsidRDefault="00AB0FC2" w:rsidP="00AB0FC2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sz w:val="16"/>
          <w:szCs w:val="16"/>
          <w:lang w:eastAsia="pl-PL"/>
        </w:rPr>
        <w:t>W związku z przetwarzaniem danych na podstawie art. 6 ust. 1 lit. c RODO, nie przysługuje Pani/Panu prawo do:</w:t>
      </w:r>
    </w:p>
    <w:p w14:paraId="72EEE58B" w14:textId="77777777" w:rsidR="00AB0FC2" w:rsidRPr="00EA4329" w:rsidRDefault="00AB0FC2" w:rsidP="00AB0FC2">
      <w:pPr>
        <w:numPr>
          <w:ilvl w:val="0"/>
          <w:numId w:val="5"/>
        </w:numPr>
        <w:suppressAutoHyphens/>
        <w:spacing w:after="0" w:line="240" w:lineRule="auto"/>
        <w:ind w:left="993" w:hanging="426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sz w:val="16"/>
          <w:szCs w:val="16"/>
          <w:lang w:eastAsia="pl-PL"/>
        </w:rPr>
        <w:t>wniesienia sprzeciwu wobec przetwarzania danych osobowych, na zasadach określonych w art. 21 RODO</w:t>
      </w:r>
    </w:p>
    <w:p w14:paraId="51E8EA16" w14:textId="77777777" w:rsidR="00AB0FC2" w:rsidRPr="00EA4329" w:rsidRDefault="00AB0FC2" w:rsidP="00AB0FC2">
      <w:pPr>
        <w:numPr>
          <w:ilvl w:val="0"/>
          <w:numId w:val="5"/>
        </w:numPr>
        <w:suppressAutoHyphens/>
        <w:spacing w:after="0" w:line="240" w:lineRule="auto"/>
        <w:ind w:left="993" w:hanging="426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sz w:val="16"/>
          <w:szCs w:val="16"/>
          <w:lang w:eastAsia="pl-PL"/>
        </w:rPr>
        <w:t xml:space="preserve">usunięcia danych, </w:t>
      </w:r>
    </w:p>
    <w:p w14:paraId="6F693577" w14:textId="77777777" w:rsidR="00AB0FC2" w:rsidRPr="00EA4329" w:rsidRDefault="00AB0FC2" w:rsidP="00AB0FC2">
      <w:pPr>
        <w:numPr>
          <w:ilvl w:val="0"/>
          <w:numId w:val="5"/>
        </w:numPr>
        <w:suppressAutoHyphens/>
        <w:spacing w:after="0" w:line="240" w:lineRule="auto"/>
        <w:ind w:left="993" w:hanging="426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sz w:val="16"/>
          <w:szCs w:val="16"/>
          <w:lang w:eastAsia="pl-PL"/>
        </w:rPr>
        <w:t>przenoszenia danych osobowych, o którym mowa w art. 20 RODO.</w:t>
      </w:r>
    </w:p>
    <w:p w14:paraId="32351084" w14:textId="77777777" w:rsidR="00AB0FC2" w:rsidRPr="00EA4329" w:rsidRDefault="00AB0FC2" w:rsidP="00AB0FC2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sz w:val="16"/>
          <w:szCs w:val="16"/>
          <w:lang w:eastAsia="pl-PL"/>
        </w:rPr>
        <w:t>Pani/Pana dane nie będą przetwarzane w sposób zautomatyzowany i nie będą poddawane profilowaniu.</w:t>
      </w:r>
    </w:p>
    <w:p w14:paraId="38C75C37" w14:textId="77777777" w:rsidR="00AB0FC2" w:rsidRPr="00EA4329" w:rsidRDefault="00AB0FC2" w:rsidP="00AB0FC2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iCs/>
          <w:sz w:val="16"/>
          <w:szCs w:val="16"/>
          <w:lang w:eastAsia="pl-PL"/>
        </w:rPr>
        <w:t xml:space="preserve">Podanie danych jest dobrowolne, lecz niezbędne do wykonania obowiązków prawnych administratora, których realizacja jest związana z obowiązkiem zebrania danych od osoby, której dane dotyczą (np. poprzez deklaracje, wypełnienie wniosku </w:t>
      </w:r>
      <w:proofErr w:type="spellStart"/>
      <w:r w:rsidRPr="00EA4329">
        <w:rPr>
          <w:rFonts w:ascii="Times New Roman" w:hAnsi="Times New Roman" w:cs="Times New Roman"/>
          <w:iCs/>
          <w:sz w:val="16"/>
          <w:szCs w:val="16"/>
          <w:lang w:eastAsia="pl-PL"/>
        </w:rPr>
        <w:t>ect</w:t>
      </w:r>
      <w:proofErr w:type="spellEnd"/>
      <w:r w:rsidRPr="00EA4329">
        <w:rPr>
          <w:rFonts w:ascii="Times New Roman" w:hAnsi="Times New Roman" w:cs="Times New Roman"/>
          <w:iCs/>
          <w:sz w:val="16"/>
          <w:szCs w:val="16"/>
          <w:lang w:eastAsia="pl-PL"/>
        </w:rPr>
        <w:t>.)</w:t>
      </w:r>
    </w:p>
    <w:p w14:paraId="53296FAA" w14:textId="77777777" w:rsidR="00AB0FC2" w:rsidRPr="00EA4329" w:rsidRDefault="00AB0FC2" w:rsidP="00AB0FC2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iCs/>
          <w:sz w:val="16"/>
          <w:szCs w:val="16"/>
          <w:lang w:eastAsia="pl-PL"/>
        </w:rPr>
        <w:t>Dane udostępnione przez Panią/Pana nie będą podlegały udostępnieniu podmiotom trzecim. Odbiorcami danych będą tylko instytucje upoważnione z mocy prawa.</w:t>
      </w:r>
    </w:p>
    <w:p w14:paraId="77ADA3BF" w14:textId="1CD40A47" w:rsidR="00AB0FC2" w:rsidRPr="00EA4329" w:rsidRDefault="00AB0FC2" w:rsidP="00AB0FC2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18"/>
          <w:szCs w:val="18"/>
        </w:rPr>
      </w:pPr>
      <w:r w:rsidRPr="00EA4329">
        <w:rPr>
          <w:rFonts w:ascii="Times New Roman" w:hAnsi="Times New Roman" w:cs="Times New Roman"/>
          <w:iCs/>
          <w:sz w:val="16"/>
          <w:szCs w:val="16"/>
          <w:lang w:eastAsia="pl-PL"/>
        </w:rPr>
        <w:t xml:space="preserve">Dane osobowe będą przechowywane okresach przewidzianych w </w:t>
      </w:r>
      <w:r w:rsidRPr="00EA4329">
        <w:rPr>
          <w:rFonts w:ascii="Times New Roman" w:hAnsi="Times New Roman" w:cs="Times New Roman"/>
          <w:sz w:val="16"/>
          <w:szCs w:val="16"/>
          <w:lang w:eastAsia="pl-PL"/>
        </w:rPr>
        <w:t xml:space="preserve">rozporządzeniu Prezesa Rady Ministrów  z dnia 18 stycznia 2011 r. w sprawie instrukcji kancelaryjnej, jednolitych rzeczowych wykazów akt oraz instrukcji w sprawie organizacji i zakresu działania archiwów zakładowych </w:t>
      </w:r>
      <w:r w:rsidRPr="00EA4329">
        <w:rPr>
          <w:rFonts w:ascii="Times New Roman" w:hAnsi="Times New Roman" w:cs="Times New Roman"/>
          <w:iCs/>
          <w:sz w:val="16"/>
          <w:szCs w:val="16"/>
          <w:lang w:eastAsia="pl-PL"/>
        </w:rPr>
        <w:t>, licząc okres przechowywania od roku następującego po zakończeniu postępowania administracyjnego.</w:t>
      </w:r>
    </w:p>
    <w:p w14:paraId="5B6FD22B" w14:textId="77777777" w:rsidR="00AB0FC2" w:rsidRDefault="00AB0FC2" w:rsidP="00AB0FC2"/>
    <w:p w14:paraId="51B81E53" w14:textId="1F703A69" w:rsidR="00AB0FC2" w:rsidRDefault="00AB0FC2" w:rsidP="0099278F">
      <w:pPr>
        <w:pStyle w:val="Bezodstpw"/>
        <w:rPr>
          <w:rFonts w:ascii="Times New Roman" w:hAnsi="Times New Roman" w:cs="Times New Roman"/>
        </w:rPr>
      </w:pPr>
    </w:p>
    <w:p w14:paraId="09D4066B" w14:textId="77777777" w:rsidR="00AB0FC2" w:rsidRDefault="00AB0FC2" w:rsidP="00AB0FC2">
      <w:r>
        <w:t xml:space="preserve">…………………………………………………..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2F7D82F8" w14:textId="62AB784D" w:rsidR="00AB0FC2" w:rsidRPr="004369B9" w:rsidRDefault="00AB0FC2" w:rsidP="00C30268">
      <w:pPr>
        <w:ind w:left="708" w:firstLine="708"/>
        <w:rPr>
          <w:sz w:val="18"/>
          <w:szCs w:val="18"/>
        </w:rPr>
      </w:pPr>
      <w:r w:rsidRPr="004369B9">
        <w:rPr>
          <w:sz w:val="18"/>
          <w:szCs w:val="18"/>
        </w:rPr>
        <w:t>(data)</w:t>
      </w:r>
      <w:r w:rsidRPr="004369B9">
        <w:rPr>
          <w:sz w:val="18"/>
          <w:szCs w:val="18"/>
        </w:rPr>
        <w:tab/>
      </w:r>
      <w:r w:rsidRPr="004369B9">
        <w:rPr>
          <w:sz w:val="18"/>
          <w:szCs w:val="18"/>
        </w:rPr>
        <w:tab/>
      </w:r>
      <w:r w:rsidRPr="004369B9">
        <w:rPr>
          <w:sz w:val="18"/>
          <w:szCs w:val="18"/>
        </w:rPr>
        <w:tab/>
      </w:r>
      <w:r w:rsidRPr="004369B9">
        <w:rPr>
          <w:sz w:val="18"/>
          <w:szCs w:val="18"/>
        </w:rPr>
        <w:tab/>
      </w:r>
      <w:r w:rsidRPr="004369B9">
        <w:rPr>
          <w:sz w:val="18"/>
          <w:szCs w:val="18"/>
        </w:rPr>
        <w:tab/>
      </w:r>
      <w:r w:rsidRPr="004369B9">
        <w:rPr>
          <w:sz w:val="18"/>
          <w:szCs w:val="18"/>
        </w:rPr>
        <w:tab/>
      </w:r>
      <w:r w:rsidRPr="004369B9">
        <w:rPr>
          <w:sz w:val="18"/>
          <w:szCs w:val="18"/>
        </w:rPr>
        <w:tab/>
      </w:r>
      <w:r w:rsidRPr="004369B9">
        <w:rPr>
          <w:sz w:val="18"/>
          <w:szCs w:val="18"/>
        </w:rPr>
        <w:tab/>
        <w:t xml:space="preserve">       (podpis)</w:t>
      </w:r>
    </w:p>
    <w:sectPr w:rsidR="00AB0FC2" w:rsidRPr="0043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274"/>
    <w:multiLevelType w:val="multilevel"/>
    <w:tmpl w:val="0A9EB2D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954099E"/>
    <w:multiLevelType w:val="hybridMultilevel"/>
    <w:tmpl w:val="A7FE6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2465"/>
    <w:multiLevelType w:val="multilevel"/>
    <w:tmpl w:val="DACE9CA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3" w15:restartNumberingAfterBreak="0">
    <w:nsid w:val="59072643"/>
    <w:multiLevelType w:val="multilevel"/>
    <w:tmpl w:val="5FDCF44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6D691161"/>
    <w:multiLevelType w:val="hybridMultilevel"/>
    <w:tmpl w:val="5EF07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884419">
    <w:abstractNumId w:val="4"/>
  </w:num>
  <w:num w:numId="2" w16cid:durableId="1189027953">
    <w:abstractNumId w:val="1"/>
  </w:num>
  <w:num w:numId="3" w16cid:durableId="958991882">
    <w:abstractNumId w:val="2"/>
  </w:num>
  <w:num w:numId="4" w16cid:durableId="800264513">
    <w:abstractNumId w:val="3"/>
  </w:num>
  <w:num w:numId="5" w16cid:durableId="4437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10"/>
    <w:rsid w:val="0006604D"/>
    <w:rsid w:val="000D3949"/>
    <w:rsid w:val="00144112"/>
    <w:rsid w:val="001504CE"/>
    <w:rsid w:val="004369B9"/>
    <w:rsid w:val="00571A26"/>
    <w:rsid w:val="00574D31"/>
    <w:rsid w:val="00623DEE"/>
    <w:rsid w:val="0066767D"/>
    <w:rsid w:val="00676B4B"/>
    <w:rsid w:val="006A410C"/>
    <w:rsid w:val="00856853"/>
    <w:rsid w:val="008C3F18"/>
    <w:rsid w:val="0099278F"/>
    <w:rsid w:val="00AB0FC2"/>
    <w:rsid w:val="00B17BFB"/>
    <w:rsid w:val="00B2624C"/>
    <w:rsid w:val="00B91C10"/>
    <w:rsid w:val="00BF12C2"/>
    <w:rsid w:val="00BF4BB9"/>
    <w:rsid w:val="00C30268"/>
    <w:rsid w:val="00D7214F"/>
    <w:rsid w:val="00D86554"/>
    <w:rsid w:val="00DB0C38"/>
    <w:rsid w:val="00EA4329"/>
    <w:rsid w:val="00EC311E"/>
    <w:rsid w:val="00F2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7D89"/>
  <w15:chartTrackingRefBased/>
  <w15:docId w15:val="{5E0797E8-D9F8-419E-BAF4-AF9C54BB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4B"/>
    <w:pPr>
      <w:ind w:left="720"/>
      <w:contextualSpacing/>
    </w:pPr>
  </w:style>
  <w:style w:type="paragraph" w:styleId="Bezodstpw">
    <w:name w:val="No Spacing"/>
    <w:uiPriority w:val="1"/>
    <w:qFormat/>
    <w:rsid w:val="0066767D"/>
    <w:pPr>
      <w:spacing w:after="0" w:line="240" w:lineRule="auto"/>
    </w:pPr>
  </w:style>
  <w:style w:type="paragraph" w:styleId="NormalnyWeb">
    <w:name w:val="Normal (Web)"/>
    <w:basedOn w:val="Normalny"/>
    <w:qFormat/>
    <w:rsid w:val="00AB0FC2"/>
    <w:pPr>
      <w:suppressAutoHyphens/>
      <w:spacing w:beforeAutospacing="1" w:after="0" w:afterAutospacing="1" w:line="240" w:lineRule="auto"/>
    </w:pPr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UGWB</cp:lastModifiedBy>
  <cp:revision>16</cp:revision>
  <dcterms:created xsi:type="dcterms:W3CDTF">2022-02-10T09:31:00Z</dcterms:created>
  <dcterms:modified xsi:type="dcterms:W3CDTF">2025-01-10T08:15:00Z</dcterms:modified>
</cp:coreProperties>
</file>